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ABBA0" w14:textId="77777777" w:rsidR="00BC7AF3" w:rsidRPr="00A4656D" w:rsidRDefault="00BC7AF3" w:rsidP="00BC7AF3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A4656D">
        <w:rPr>
          <w:rFonts w:ascii="Arial" w:hAnsi="Arial" w:cs="Arial"/>
          <w:b/>
          <w:color w:val="00B050"/>
          <w:sz w:val="28"/>
          <w:szCs w:val="28"/>
        </w:rPr>
        <w:t>PLANNING COMMISSION MEETING MINUTES</w:t>
      </w:r>
    </w:p>
    <w:p w14:paraId="210CC956" w14:textId="329D35D8" w:rsidR="00BC7AF3" w:rsidRPr="00A4656D" w:rsidRDefault="00A4656D" w:rsidP="00BC7AF3">
      <w:pPr>
        <w:widowControl/>
        <w:autoSpaceDE/>
        <w:autoSpaceDN/>
        <w:adjustRightInd/>
        <w:jc w:val="center"/>
        <w:rPr>
          <w:rFonts w:ascii="Arial" w:hAnsi="Arial" w:cs="Arial"/>
          <w:color w:val="00B050"/>
          <w:sz w:val="24"/>
        </w:rPr>
      </w:pPr>
      <w:r w:rsidRPr="00A4656D">
        <w:rPr>
          <w:rFonts w:ascii="Arial" w:hAnsi="Arial" w:cs="Arial"/>
          <w:color w:val="00B050"/>
          <w:sz w:val="24"/>
        </w:rPr>
        <w:t>April 8, 2024</w:t>
      </w:r>
    </w:p>
    <w:p w14:paraId="0294A46A" w14:textId="77777777" w:rsidR="00BC7AF3" w:rsidRPr="00A4656D" w:rsidRDefault="00BC7AF3" w:rsidP="00BC7AF3">
      <w:pPr>
        <w:widowControl/>
        <w:pBdr>
          <w:bottom w:val="thickThinSmallGap" w:sz="24" w:space="0" w:color="auto"/>
        </w:pBdr>
        <w:autoSpaceDE/>
        <w:autoSpaceDN/>
        <w:adjustRightInd/>
        <w:rPr>
          <w:rFonts w:ascii="Arial" w:hAnsi="Arial" w:cs="Arial"/>
          <w:b/>
          <w:color w:val="00B050"/>
          <w:sz w:val="16"/>
          <w:szCs w:val="16"/>
        </w:rPr>
      </w:pPr>
    </w:p>
    <w:p w14:paraId="1B742484" w14:textId="77777777" w:rsidR="00BC7AF3" w:rsidRPr="00A4656D" w:rsidRDefault="00BC7AF3" w:rsidP="00BC7AF3">
      <w:pPr>
        <w:ind w:right="720"/>
        <w:rPr>
          <w:rFonts w:ascii="Arial" w:hAnsi="Arial" w:cs="Arial"/>
          <w:b/>
          <w:bCs/>
          <w:color w:val="00B050"/>
          <w:sz w:val="16"/>
          <w:szCs w:val="16"/>
        </w:rPr>
      </w:pPr>
    </w:p>
    <w:p w14:paraId="51A9A3A9" w14:textId="4F4B3472" w:rsidR="00BC7AF3" w:rsidRPr="00A4656D" w:rsidRDefault="00685EA4" w:rsidP="00BC7AF3">
      <w:pPr>
        <w:widowControl/>
        <w:autoSpaceDE/>
        <w:autoSpaceDN/>
        <w:adjustRightInd/>
        <w:ind w:right="720"/>
        <w:rPr>
          <w:rFonts w:ascii="Arial" w:hAnsi="Arial" w:cs="Arial"/>
          <w:color w:val="00B050"/>
          <w:sz w:val="24"/>
        </w:rPr>
      </w:pPr>
      <w:r w:rsidRPr="00A4656D">
        <w:rPr>
          <w:rFonts w:ascii="Arial" w:hAnsi="Arial" w:cs="Arial"/>
          <w:color w:val="00B050"/>
          <w:sz w:val="24"/>
        </w:rPr>
        <w:t>Chairman Baker</w:t>
      </w:r>
      <w:r w:rsidR="00BC7AF3" w:rsidRPr="00A4656D">
        <w:rPr>
          <w:rFonts w:ascii="Arial" w:hAnsi="Arial" w:cs="Arial"/>
          <w:color w:val="00B050"/>
          <w:sz w:val="24"/>
        </w:rPr>
        <w:t xml:space="preserve"> called the meeting to order at 6:00 pm.</w:t>
      </w:r>
    </w:p>
    <w:p w14:paraId="73F874B7" w14:textId="77777777" w:rsidR="00BC7AF3" w:rsidRPr="00A4656D" w:rsidRDefault="00BC7AF3" w:rsidP="00BC7AF3">
      <w:pPr>
        <w:widowControl/>
        <w:autoSpaceDE/>
        <w:autoSpaceDN/>
        <w:adjustRightInd/>
        <w:rPr>
          <w:rFonts w:ascii="Arial" w:hAnsi="Arial" w:cs="Arial"/>
          <w:b/>
          <w:color w:val="00B050"/>
          <w:sz w:val="16"/>
          <w:szCs w:val="16"/>
          <w:u w:val="single"/>
        </w:rPr>
      </w:pPr>
    </w:p>
    <w:p w14:paraId="1DA28705" w14:textId="056BB6FE" w:rsidR="00BC7AF3" w:rsidRPr="00A4656D" w:rsidRDefault="00BC7AF3" w:rsidP="00BC7AF3">
      <w:pPr>
        <w:widowControl/>
        <w:autoSpaceDE/>
        <w:autoSpaceDN/>
        <w:adjustRightInd/>
        <w:ind w:right="720"/>
        <w:rPr>
          <w:rFonts w:ascii="Arial" w:hAnsi="Arial" w:cs="Arial"/>
          <w:color w:val="00B050"/>
          <w:sz w:val="24"/>
        </w:rPr>
      </w:pPr>
      <w:r w:rsidRPr="00A4656D">
        <w:rPr>
          <w:rFonts w:ascii="Arial" w:hAnsi="Arial" w:cs="Arial"/>
          <w:color w:val="00B050"/>
          <w:sz w:val="24"/>
        </w:rPr>
        <w:t xml:space="preserve">Those present recited the Pledge of Allegiance led by Chairman </w:t>
      </w:r>
      <w:r w:rsidR="008831CD" w:rsidRPr="00A4656D">
        <w:rPr>
          <w:rFonts w:ascii="Arial" w:hAnsi="Arial" w:cs="Arial"/>
          <w:color w:val="00B050"/>
          <w:sz w:val="24"/>
        </w:rPr>
        <w:t>Baker</w:t>
      </w:r>
      <w:r w:rsidRPr="00A4656D">
        <w:rPr>
          <w:rFonts w:ascii="Arial" w:hAnsi="Arial" w:cs="Arial"/>
          <w:color w:val="00B050"/>
          <w:sz w:val="24"/>
        </w:rPr>
        <w:t>.</w:t>
      </w:r>
    </w:p>
    <w:p w14:paraId="7F228C13" w14:textId="77777777" w:rsidR="00BC7AF3" w:rsidRPr="00A4656D" w:rsidRDefault="00BC7AF3" w:rsidP="00BC7AF3">
      <w:pPr>
        <w:widowControl/>
        <w:autoSpaceDE/>
        <w:autoSpaceDN/>
        <w:adjustRightInd/>
        <w:rPr>
          <w:rFonts w:ascii="Arial" w:hAnsi="Arial" w:cs="Arial"/>
          <w:color w:val="00B050"/>
          <w:sz w:val="16"/>
          <w:szCs w:val="16"/>
        </w:rPr>
      </w:pPr>
    </w:p>
    <w:p w14:paraId="6B64BD1F" w14:textId="57BFDF76" w:rsidR="00BC7AF3" w:rsidRPr="00A4656D" w:rsidRDefault="00BC7AF3" w:rsidP="00BC7AF3">
      <w:pPr>
        <w:rPr>
          <w:rFonts w:ascii="Arial" w:hAnsi="Arial" w:cs="Arial"/>
          <w:bCs/>
          <w:color w:val="00B050"/>
          <w:sz w:val="24"/>
        </w:rPr>
      </w:pPr>
      <w:r w:rsidRPr="00A4656D">
        <w:rPr>
          <w:rFonts w:ascii="Arial" w:hAnsi="Arial" w:cs="Arial"/>
          <w:b/>
          <w:bCs/>
          <w:color w:val="00B050"/>
          <w:sz w:val="24"/>
        </w:rPr>
        <w:t>Present:</w:t>
      </w:r>
      <w:r w:rsidRPr="00A4656D">
        <w:rPr>
          <w:rFonts w:ascii="Arial" w:hAnsi="Arial" w:cs="Arial"/>
          <w:bCs/>
          <w:color w:val="00B050"/>
          <w:sz w:val="24"/>
        </w:rPr>
        <w:t xml:space="preserve">  Robert Baker, David Prins</w:t>
      </w:r>
      <w:r w:rsidR="00685EA4" w:rsidRPr="00A4656D">
        <w:rPr>
          <w:rFonts w:ascii="Arial" w:hAnsi="Arial" w:cs="Arial"/>
          <w:bCs/>
          <w:color w:val="00B050"/>
          <w:sz w:val="24"/>
        </w:rPr>
        <w:t>, Ricky Wilson</w:t>
      </w:r>
    </w:p>
    <w:p w14:paraId="12B830CC" w14:textId="77777777" w:rsidR="00BC7AF3" w:rsidRPr="00A4656D" w:rsidRDefault="00BC7AF3" w:rsidP="00BC7AF3">
      <w:pPr>
        <w:rPr>
          <w:rFonts w:ascii="Arial" w:hAnsi="Arial" w:cs="Arial"/>
          <w:b/>
          <w:color w:val="00B050"/>
          <w:sz w:val="16"/>
          <w:szCs w:val="16"/>
        </w:rPr>
      </w:pPr>
    </w:p>
    <w:p w14:paraId="3F34B031" w14:textId="44B66CE0" w:rsidR="00BC7AF3" w:rsidRPr="00A4656D" w:rsidRDefault="00BC7AF3" w:rsidP="00BC7AF3">
      <w:pPr>
        <w:rPr>
          <w:rFonts w:ascii="Arial" w:hAnsi="Arial" w:cs="Arial"/>
          <w:bCs/>
          <w:color w:val="00B050"/>
          <w:sz w:val="24"/>
        </w:rPr>
      </w:pPr>
      <w:r w:rsidRPr="00A4656D">
        <w:rPr>
          <w:rFonts w:ascii="Arial" w:hAnsi="Arial" w:cs="Arial"/>
          <w:b/>
          <w:color w:val="00B050"/>
          <w:sz w:val="24"/>
        </w:rPr>
        <w:t>Absent:</w:t>
      </w:r>
      <w:r w:rsidRPr="00A4656D">
        <w:rPr>
          <w:rFonts w:ascii="Arial" w:hAnsi="Arial" w:cs="Arial"/>
          <w:bCs/>
          <w:color w:val="00B050"/>
          <w:sz w:val="24"/>
        </w:rPr>
        <w:t xml:space="preserve">  Antonio Thomas</w:t>
      </w:r>
      <w:r w:rsidR="003D247B" w:rsidRPr="00A4656D">
        <w:rPr>
          <w:rFonts w:ascii="Arial" w:hAnsi="Arial" w:cs="Arial"/>
          <w:bCs/>
          <w:color w:val="00B050"/>
          <w:sz w:val="24"/>
        </w:rPr>
        <w:t>, Edward Hanks</w:t>
      </w:r>
    </w:p>
    <w:p w14:paraId="63581679" w14:textId="77777777" w:rsidR="00BC7AF3" w:rsidRPr="00A4656D" w:rsidRDefault="00BC7AF3" w:rsidP="00BC7AF3">
      <w:pPr>
        <w:rPr>
          <w:rFonts w:ascii="Arial" w:hAnsi="Arial" w:cs="Arial"/>
          <w:bCs/>
          <w:color w:val="00B050"/>
          <w:sz w:val="16"/>
          <w:szCs w:val="16"/>
        </w:rPr>
      </w:pPr>
    </w:p>
    <w:p w14:paraId="45631585" w14:textId="77777777" w:rsidR="00BC7AF3" w:rsidRPr="00A4656D" w:rsidRDefault="00BC7AF3" w:rsidP="00BC7AF3">
      <w:pPr>
        <w:ind w:right="720"/>
        <w:rPr>
          <w:rFonts w:ascii="Arial" w:hAnsi="Arial" w:cs="Arial"/>
          <w:b/>
          <w:bCs/>
          <w:color w:val="00B050"/>
          <w:sz w:val="24"/>
        </w:rPr>
      </w:pPr>
      <w:r w:rsidRPr="00A4656D">
        <w:rPr>
          <w:rFonts w:ascii="Arial" w:hAnsi="Arial" w:cs="Arial"/>
          <w:b/>
          <w:bCs/>
          <w:color w:val="00B050"/>
          <w:sz w:val="24"/>
        </w:rPr>
        <w:t>Quorum Established</w:t>
      </w:r>
    </w:p>
    <w:p w14:paraId="053D68EF" w14:textId="77777777" w:rsidR="00BC7AF3" w:rsidRPr="00A4656D" w:rsidRDefault="00BC7AF3" w:rsidP="00BC7AF3">
      <w:pPr>
        <w:rPr>
          <w:rFonts w:ascii="Arial" w:hAnsi="Arial" w:cs="Arial"/>
          <w:bCs/>
          <w:color w:val="00B050"/>
          <w:sz w:val="16"/>
          <w:szCs w:val="16"/>
        </w:rPr>
      </w:pPr>
    </w:p>
    <w:p w14:paraId="08600925" w14:textId="77777777" w:rsidR="00A4656D" w:rsidRPr="00A4656D" w:rsidRDefault="00BC7AF3" w:rsidP="00BC7AF3">
      <w:pPr>
        <w:rPr>
          <w:rFonts w:ascii="Arial" w:hAnsi="Arial" w:cs="Arial"/>
          <w:b/>
          <w:color w:val="00B050"/>
          <w:sz w:val="24"/>
          <w:u w:val="single"/>
        </w:rPr>
      </w:pPr>
      <w:r w:rsidRPr="00A4656D">
        <w:rPr>
          <w:rFonts w:ascii="Arial" w:hAnsi="Arial" w:cs="Arial"/>
          <w:b/>
          <w:color w:val="00B050"/>
          <w:sz w:val="24"/>
          <w:u w:val="single"/>
        </w:rPr>
        <w:t>APPROVAL OF MINUTES</w:t>
      </w:r>
    </w:p>
    <w:p w14:paraId="2954FD1A" w14:textId="77777777" w:rsidR="00A4656D" w:rsidRPr="00A4656D" w:rsidRDefault="00A4656D" w:rsidP="00A4656D">
      <w:pPr>
        <w:jc w:val="both"/>
        <w:rPr>
          <w:rFonts w:ascii="Arial" w:hAnsi="Arial" w:cs="Arial"/>
          <w:b/>
          <w:color w:val="00B050"/>
          <w:sz w:val="24"/>
        </w:rPr>
      </w:pPr>
    </w:p>
    <w:p w14:paraId="13A5B317" w14:textId="50E81170" w:rsidR="00A4656D" w:rsidRPr="00A4656D" w:rsidRDefault="00A4656D" w:rsidP="00A4656D">
      <w:pPr>
        <w:jc w:val="both"/>
        <w:rPr>
          <w:rFonts w:ascii="Arial" w:hAnsi="Arial" w:cs="Arial"/>
          <w:b/>
          <w:color w:val="00B050"/>
          <w:sz w:val="24"/>
        </w:rPr>
      </w:pPr>
      <w:r w:rsidRPr="00A4656D">
        <w:rPr>
          <w:rFonts w:ascii="Arial" w:hAnsi="Arial" w:cs="Arial"/>
          <w:b/>
          <w:color w:val="00B050"/>
          <w:sz w:val="24"/>
        </w:rPr>
        <w:t xml:space="preserve">Motion by </w:t>
      </w:r>
      <w:r w:rsidRPr="00A4656D">
        <w:rPr>
          <w:rFonts w:ascii="Arial" w:hAnsi="Arial" w:cs="Arial"/>
          <w:b/>
          <w:color w:val="00B050"/>
          <w:sz w:val="24"/>
        </w:rPr>
        <w:t xml:space="preserve">Member Prins </w:t>
      </w:r>
      <w:r w:rsidRPr="00A4656D">
        <w:rPr>
          <w:rFonts w:ascii="Arial" w:hAnsi="Arial" w:cs="Arial"/>
          <w:bCs/>
          <w:color w:val="00B050"/>
          <w:sz w:val="24"/>
        </w:rPr>
        <w:t>to approve the</w:t>
      </w:r>
      <w:r w:rsidRPr="00A4656D">
        <w:rPr>
          <w:rFonts w:ascii="Arial" w:hAnsi="Arial" w:cs="Arial"/>
          <w:b/>
          <w:color w:val="00B050"/>
          <w:sz w:val="24"/>
        </w:rPr>
        <w:t xml:space="preserve"> </w:t>
      </w:r>
      <w:bookmarkStart w:id="0" w:name="_Hlk69118334"/>
      <w:r w:rsidRPr="00A4656D">
        <w:rPr>
          <w:rFonts w:ascii="Arial" w:hAnsi="Arial" w:cs="Arial"/>
          <w:b/>
          <w:color w:val="00B050"/>
          <w:sz w:val="24"/>
        </w:rPr>
        <w:t xml:space="preserve">February 5, </w:t>
      </w:r>
      <w:proofErr w:type="gramStart"/>
      <w:r w:rsidRPr="00A4656D">
        <w:rPr>
          <w:rFonts w:ascii="Arial" w:hAnsi="Arial" w:cs="Arial"/>
          <w:b/>
          <w:color w:val="00B050"/>
          <w:sz w:val="24"/>
        </w:rPr>
        <w:t>2024</w:t>
      </w:r>
      <w:proofErr w:type="gramEnd"/>
      <w:r w:rsidRPr="00A4656D">
        <w:rPr>
          <w:rFonts w:ascii="Arial" w:hAnsi="Arial" w:cs="Arial"/>
          <w:b/>
          <w:color w:val="00B050"/>
          <w:sz w:val="24"/>
        </w:rPr>
        <w:t xml:space="preserve"> and March 11, 2024 minutes</w:t>
      </w:r>
      <w:r w:rsidRPr="00A4656D">
        <w:rPr>
          <w:rFonts w:ascii="Arial" w:hAnsi="Arial" w:cs="Arial"/>
          <w:color w:val="00B050"/>
          <w:sz w:val="24"/>
        </w:rPr>
        <w:t xml:space="preserve"> (</w:t>
      </w:r>
      <w:r w:rsidRPr="00A4656D">
        <w:rPr>
          <w:rFonts w:ascii="Arial" w:hAnsi="Arial" w:cs="Arial"/>
          <w:color w:val="00B050"/>
          <w:sz w:val="24"/>
        </w:rPr>
        <w:t xml:space="preserve">Planning </w:t>
      </w:r>
      <w:r w:rsidRPr="00A4656D">
        <w:rPr>
          <w:rFonts w:ascii="Arial" w:hAnsi="Arial" w:cs="Arial"/>
          <w:color w:val="00B050"/>
          <w:sz w:val="24"/>
        </w:rPr>
        <w:t>Commission Meeting)</w:t>
      </w:r>
      <w:r w:rsidRPr="00A4656D">
        <w:rPr>
          <w:rFonts w:ascii="Arial" w:hAnsi="Arial" w:cs="Arial"/>
          <w:color w:val="00B050"/>
          <w:sz w:val="24"/>
        </w:rPr>
        <w:t>;</w:t>
      </w:r>
      <w:r w:rsidRPr="00A4656D">
        <w:rPr>
          <w:rFonts w:ascii="Arial" w:hAnsi="Arial" w:cs="Arial"/>
          <w:color w:val="00B050"/>
          <w:sz w:val="24"/>
        </w:rPr>
        <w:t xml:space="preserve"> </w:t>
      </w:r>
      <w:bookmarkEnd w:id="0"/>
      <w:r w:rsidRPr="00A4656D">
        <w:rPr>
          <w:rFonts w:ascii="Arial" w:hAnsi="Arial" w:cs="Arial"/>
          <w:bCs/>
          <w:color w:val="00B050"/>
          <w:sz w:val="24"/>
        </w:rPr>
        <w:t xml:space="preserve">this motion was seconded by </w:t>
      </w:r>
      <w:r w:rsidRPr="00A4656D">
        <w:rPr>
          <w:rFonts w:ascii="Arial" w:hAnsi="Arial" w:cs="Arial"/>
          <w:bCs/>
          <w:color w:val="00B050"/>
          <w:sz w:val="24"/>
        </w:rPr>
        <w:t>Chairman Baker</w:t>
      </w:r>
      <w:r w:rsidRPr="00A4656D">
        <w:rPr>
          <w:rFonts w:ascii="Arial" w:hAnsi="Arial" w:cs="Arial"/>
          <w:bCs/>
          <w:color w:val="00B050"/>
          <w:sz w:val="24"/>
        </w:rPr>
        <w:t>.</w:t>
      </w:r>
    </w:p>
    <w:p w14:paraId="56D430E0" w14:textId="77777777" w:rsidR="00A4656D" w:rsidRPr="00A4656D" w:rsidRDefault="00A4656D" w:rsidP="00A4656D">
      <w:pPr>
        <w:jc w:val="both"/>
        <w:rPr>
          <w:rFonts w:ascii="Arial" w:hAnsi="Arial" w:cs="Arial"/>
          <w:b/>
          <w:color w:val="00B050"/>
          <w:sz w:val="24"/>
        </w:rPr>
      </w:pPr>
    </w:p>
    <w:p w14:paraId="2563F212" w14:textId="77777777" w:rsidR="00A4656D" w:rsidRPr="00A4656D" w:rsidRDefault="00A4656D" w:rsidP="00A4656D">
      <w:pPr>
        <w:jc w:val="both"/>
        <w:rPr>
          <w:rFonts w:ascii="Arial" w:hAnsi="Arial" w:cs="Arial"/>
          <w:b/>
          <w:color w:val="00B050"/>
          <w:sz w:val="24"/>
        </w:rPr>
      </w:pPr>
      <w:r w:rsidRPr="00A4656D">
        <w:rPr>
          <w:rFonts w:ascii="Arial" w:hAnsi="Arial" w:cs="Arial"/>
          <w:b/>
          <w:color w:val="00B050"/>
          <w:sz w:val="24"/>
        </w:rPr>
        <w:t>Motion carried 3/0 by Voice Vote.</w:t>
      </w:r>
    </w:p>
    <w:p w14:paraId="3BB3679C" w14:textId="77777777" w:rsidR="00BC7AF3" w:rsidRPr="00A4656D" w:rsidRDefault="00BC7AF3" w:rsidP="00BC7AF3">
      <w:pPr>
        <w:rPr>
          <w:rFonts w:ascii="Arial" w:hAnsi="Arial" w:cs="Arial"/>
          <w:bCs/>
          <w:color w:val="00B050"/>
          <w:sz w:val="16"/>
          <w:szCs w:val="16"/>
        </w:rPr>
      </w:pPr>
    </w:p>
    <w:p w14:paraId="186CE652" w14:textId="77777777" w:rsidR="00BC7AF3" w:rsidRPr="00A4656D" w:rsidRDefault="00BC7AF3" w:rsidP="00BC7AF3">
      <w:pPr>
        <w:rPr>
          <w:rFonts w:ascii="Arial" w:hAnsi="Arial" w:cs="Arial"/>
          <w:b/>
          <w:color w:val="00B050"/>
          <w:sz w:val="24"/>
          <w:u w:val="single"/>
        </w:rPr>
      </w:pPr>
      <w:r w:rsidRPr="00A4656D">
        <w:rPr>
          <w:rFonts w:ascii="Arial" w:hAnsi="Arial" w:cs="Arial"/>
          <w:b/>
          <w:color w:val="00B050"/>
          <w:sz w:val="24"/>
          <w:u w:val="single"/>
        </w:rPr>
        <w:t>PUBLIC COMMENTS</w:t>
      </w:r>
      <w:r w:rsidRPr="00A4656D">
        <w:rPr>
          <w:rFonts w:ascii="Arial" w:hAnsi="Arial" w:cs="Arial"/>
          <w:b/>
          <w:color w:val="00B050"/>
          <w:sz w:val="24"/>
        </w:rPr>
        <w:t xml:space="preserve"> </w:t>
      </w:r>
      <w:r w:rsidRPr="00A4656D">
        <w:rPr>
          <w:rFonts w:ascii="Arial" w:hAnsi="Arial" w:cs="Arial"/>
          <w:bCs/>
          <w:color w:val="00B050"/>
          <w:sz w:val="24"/>
        </w:rPr>
        <w:t>- None</w:t>
      </w:r>
    </w:p>
    <w:p w14:paraId="24CC8CB1" w14:textId="77777777" w:rsidR="00BC7AF3" w:rsidRPr="00A4656D" w:rsidRDefault="00BC7AF3" w:rsidP="00BC7AF3">
      <w:pPr>
        <w:rPr>
          <w:rFonts w:ascii="Arial" w:hAnsi="Arial" w:cs="Arial"/>
          <w:bCs/>
          <w:color w:val="00B050"/>
          <w:sz w:val="16"/>
          <w:szCs w:val="16"/>
        </w:rPr>
      </w:pPr>
    </w:p>
    <w:p w14:paraId="563E35EB" w14:textId="77777777" w:rsidR="00BC7AF3" w:rsidRPr="00A4656D" w:rsidRDefault="00BC7AF3" w:rsidP="00BC7AF3">
      <w:pPr>
        <w:jc w:val="both"/>
        <w:rPr>
          <w:rFonts w:ascii="Arial" w:hAnsi="Arial" w:cs="Arial"/>
          <w:b/>
          <w:color w:val="00B050"/>
          <w:sz w:val="24"/>
          <w:u w:val="single"/>
        </w:rPr>
      </w:pPr>
      <w:r w:rsidRPr="00A4656D">
        <w:rPr>
          <w:rFonts w:ascii="Arial" w:hAnsi="Arial" w:cs="Arial"/>
          <w:b/>
          <w:color w:val="00B050"/>
          <w:sz w:val="24"/>
          <w:u w:val="single"/>
        </w:rPr>
        <w:t>ORDER OF BUSINESS</w:t>
      </w:r>
    </w:p>
    <w:p w14:paraId="2BA76D7C" w14:textId="77777777" w:rsidR="00BC7AF3" w:rsidRPr="00A4656D" w:rsidRDefault="00BC7AF3" w:rsidP="00BC7AF3">
      <w:pPr>
        <w:jc w:val="both"/>
        <w:rPr>
          <w:rFonts w:ascii="Arial" w:eastAsiaTheme="minorHAnsi" w:hAnsi="Arial" w:cs="Arial"/>
          <w:color w:val="00B050"/>
          <w:sz w:val="16"/>
          <w:szCs w:val="16"/>
        </w:rPr>
      </w:pPr>
    </w:p>
    <w:p w14:paraId="51200437" w14:textId="2C52F74E" w:rsidR="00BC7AF3" w:rsidRPr="00A4656D" w:rsidRDefault="00BC7AF3" w:rsidP="00BC7AF3">
      <w:pPr>
        <w:jc w:val="both"/>
        <w:rPr>
          <w:rFonts w:ascii="Arial" w:eastAsiaTheme="minorHAnsi" w:hAnsi="Arial" w:cs="Arial"/>
          <w:b/>
          <w:bCs/>
          <w:color w:val="00B050"/>
          <w:sz w:val="24"/>
          <w:u w:val="single"/>
        </w:rPr>
      </w:pPr>
      <w:r w:rsidRPr="00A4656D">
        <w:rPr>
          <w:rFonts w:ascii="Arial" w:eastAsiaTheme="minorHAnsi" w:hAnsi="Arial" w:cs="Arial"/>
          <w:b/>
          <w:bCs/>
          <w:color w:val="00B050"/>
          <w:sz w:val="24"/>
          <w:u w:val="single"/>
        </w:rPr>
        <w:t>PUBLIC HEARING</w:t>
      </w:r>
      <w:r w:rsidR="00FB700C" w:rsidRPr="00A4656D">
        <w:rPr>
          <w:rFonts w:ascii="Arial" w:eastAsiaTheme="minorHAnsi" w:hAnsi="Arial" w:cs="Arial"/>
          <w:b/>
          <w:bCs/>
          <w:color w:val="00B050"/>
          <w:sz w:val="24"/>
          <w:u w:val="single"/>
        </w:rPr>
        <w:t>S</w:t>
      </w:r>
    </w:p>
    <w:p w14:paraId="544E8779" w14:textId="77777777" w:rsidR="00BC7AF3" w:rsidRDefault="00BC7AF3" w:rsidP="00BC7AF3">
      <w:pPr>
        <w:jc w:val="both"/>
        <w:rPr>
          <w:rFonts w:ascii="Arial" w:eastAsiaTheme="minorHAnsi" w:hAnsi="Arial" w:cs="Arial"/>
          <w:b/>
          <w:bCs/>
          <w:sz w:val="16"/>
          <w:szCs w:val="16"/>
          <w:u w:val="single"/>
        </w:rPr>
      </w:pPr>
    </w:p>
    <w:p w14:paraId="1AF0F776" w14:textId="39397D93" w:rsidR="00A4656D" w:rsidRPr="00A4656D" w:rsidRDefault="0090296F" w:rsidP="00A4656D">
      <w:pPr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Stefanie Von </w:t>
      </w:r>
      <w:proofErr w:type="spellStart"/>
      <w:r>
        <w:rPr>
          <w:rFonts w:ascii="Arial" w:eastAsiaTheme="minorHAnsi" w:hAnsi="Arial" w:cs="Arial"/>
          <w:sz w:val="24"/>
        </w:rPr>
        <w:t>Pelaske</w:t>
      </w:r>
      <w:proofErr w:type="spellEnd"/>
      <w:r>
        <w:rPr>
          <w:rFonts w:ascii="Arial" w:eastAsiaTheme="minorHAnsi" w:hAnsi="Arial" w:cs="Arial"/>
          <w:sz w:val="24"/>
        </w:rPr>
        <w:t xml:space="preserve">-Bush (CFRPC) provided an overview and PowerPoint presentation for </w:t>
      </w:r>
      <w:r w:rsidR="00A4656D" w:rsidRPr="00A4656D">
        <w:rPr>
          <w:rFonts w:ascii="Arial" w:eastAsiaTheme="minorHAnsi" w:hAnsi="Arial" w:cs="Arial"/>
          <w:b/>
          <w:bCs/>
          <w:sz w:val="24"/>
        </w:rPr>
        <w:t>Text Amendment</w:t>
      </w:r>
      <w:r w:rsidR="00A4656D">
        <w:rPr>
          <w:rFonts w:ascii="Arial" w:eastAsiaTheme="minorHAnsi" w:hAnsi="Arial" w:cs="Arial"/>
          <w:b/>
          <w:bCs/>
          <w:sz w:val="24"/>
        </w:rPr>
        <w:t xml:space="preserve"> to the Land Development Code</w:t>
      </w:r>
      <w:r w:rsidR="00A4656D" w:rsidRPr="00A4656D">
        <w:rPr>
          <w:rFonts w:ascii="Arial" w:eastAsiaTheme="minorHAnsi" w:hAnsi="Arial" w:cs="Arial"/>
          <w:sz w:val="24"/>
        </w:rPr>
        <w:t xml:space="preserve">- City-initiated text amendment to </w:t>
      </w:r>
      <w:r w:rsidR="00A4656D" w:rsidRPr="00F33025">
        <w:rPr>
          <w:rFonts w:ascii="Arial" w:eastAsiaTheme="minorHAnsi" w:hAnsi="Arial" w:cs="Arial"/>
          <w:sz w:val="24"/>
        </w:rPr>
        <w:t>Section 2.04.01 of the Polk City Land Development Code to amend the development</w:t>
      </w:r>
      <w:r w:rsidR="00A4656D" w:rsidRPr="00A4656D">
        <w:rPr>
          <w:rFonts w:ascii="Arial" w:eastAsiaTheme="minorHAnsi" w:hAnsi="Arial" w:cs="Arial"/>
          <w:sz w:val="24"/>
        </w:rPr>
        <w:t xml:space="preserve"> standards in Table 5 for the R-2 zoning district in the Polk City Green Swamp Exemption Area.</w:t>
      </w:r>
    </w:p>
    <w:p w14:paraId="6F315694" w14:textId="77777777" w:rsidR="00A4656D" w:rsidRDefault="00A4656D" w:rsidP="00A4656D">
      <w:pPr>
        <w:jc w:val="both"/>
        <w:rPr>
          <w:rFonts w:ascii="Arial" w:eastAsiaTheme="minorHAnsi" w:hAnsi="Arial" w:cs="Arial"/>
          <w:sz w:val="24"/>
        </w:rPr>
      </w:pPr>
    </w:p>
    <w:p w14:paraId="4599CFD5" w14:textId="77777777" w:rsidR="0090296F" w:rsidRPr="00A618D7" w:rsidRDefault="0090296F" w:rsidP="0090296F">
      <w:pPr>
        <w:pStyle w:val="BodyText"/>
        <w:spacing w:before="9" w:line="249" w:lineRule="auto"/>
        <w:jc w:val="both"/>
        <w:rPr>
          <w:spacing w:val="-2"/>
          <w:sz w:val="24"/>
          <w:szCs w:val="24"/>
        </w:rPr>
      </w:pPr>
      <w:r w:rsidRPr="00A618D7">
        <w:rPr>
          <w:b/>
          <w:bCs/>
          <w:spacing w:val="-2"/>
          <w:sz w:val="24"/>
          <w:szCs w:val="24"/>
        </w:rPr>
        <w:t xml:space="preserve">Motion by Member </w:t>
      </w:r>
      <w:r>
        <w:rPr>
          <w:b/>
          <w:bCs/>
          <w:spacing w:val="-2"/>
          <w:sz w:val="24"/>
          <w:szCs w:val="24"/>
        </w:rPr>
        <w:t>Wilson</w:t>
      </w:r>
      <w:r w:rsidRPr="00A618D7">
        <w:rPr>
          <w:spacing w:val="-2"/>
          <w:sz w:val="24"/>
          <w:szCs w:val="24"/>
        </w:rPr>
        <w:t xml:space="preserve"> to </w:t>
      </w:r>
      <w:r>
        <w:rPr>
          <w:spacing w:val="-2"/>
          <w:sz w:val="24"/>
          <w:szCs w:val="24"/>
        </w:rPr>
        <w:t xml:space="preserve">forward </w:t>
      </w:r>
      <w:r w:rsidRPr="00A618D7">
        <w:rPr>
          <w:spacing w:val="-2"/>
          <w:sz w:val="24"/>
          <w:szCs w:val="24"/>
        </w:rPr>
        <w:t>approve the Conditional Use Permit for a Special events Facility at 545 Orange Boulevard; this motion was seconded by Member Wilson.</w:t>
      </w:r>
    </w:p>
    <w:p w14:paraId="38C6E5DC" w14:textId="77777777" w:rsidR="0090296F" w:rsidRPr="00A618D7" w:rsidRDefault="0090296F" w:rsidP="0090296F">
      <w:pPr>
        <w:pStyle w:val="BodyText"/>
        <w:spacing w:before="9" w:line="249" w:lineRule="auto"/>
        <w:jc w:val="both"/>
        <w:rPr>
          <w:spacing w:val="-2"/>
          <w:sz w:val="24"/>
          <w:szCs w:val="24"/>
        </w:rPr>
      </w:pPr>
    </w:p>
    <w:p w14:paraId="416D0DB3" w14:textId="77777777" w:rsidR="0090296F" w:rsidRPr="00A618D7" w:rsidRDefault="0090296F" w:rsidP="0090296F">
      <w:pPr>
        <w:pStyle w:val="BodyText"/>
        <w:spacing w:before="9" w:line="249" w:lineRule="auto"/>
        <w:jc w:val="both"/>
        <w:rPr>
          <w:b/>
          <w:bCs/>
          <w:spacing w:val="-2"/>
          <w:sz w:val="24"/>
          <w:szCs w:val="24"/>
        </w:rPr>
      </w:pPr>
      <w:r w:rsidRPr="00A618D7">
        <w:rPr>
          <w:b/>
          <w:bCs/>
          <w:spacing w:val="-2"/>
          <w:sz w:val="24"/>
          <w:szCs w:val="24"/>
        </w:rPr>
        <w:t>Motion carried by Voice Vote 3/0.</w:t>
      </w:r>
    </w:p>
    <w:p w14:paraId="185E239A" w14:textId="77777777" w:rsidR="0090296F" w:rsidRDefault="0090296F" w:rsidP="00A4656D">
      <w:pPr>
        <w:jc w:val="both"/>
        <w:rPr>
          <w:rFonts w:ascii="Arial" w:eastAsiaTheme="minorHAnsi" w:hAnsi="Arial" w:cs="Arial"/>
          <w:sz w:val="24"/>
        </w:rPr>
      </w:pPr>
    </w:p>
    <w:p w14:paraId="0580A5BF" w14:textId="77777777" w:rsidR="0090296F" w:rsidRDefault="0090296F" w:rsidP="00A4656D">
      <w:pPr>
        <w:jc w:val="both"/>
        <w:rPr>
          <w:rFonts w:ascii="Arial" w:eastAsiaTheme="minorHAnsi" w:hAnsi="Arial" w:cs="Arial"/>
          <w:sz w:val="24"/>
        </w:rPr>
      </w:pPr>
    </w:p>
    <w:p w14:paraId="56DCF95A" w14:textId="77777777" w:rsidR="0090296F" w:rsidRDefault="0090296F" w:rsidP="00A4656D">
      <w:pPr>
        <w:jc w:val="both"/>
        <w:rPr>
          <w:rFonts w:ascii="Arial" w:eastAsiaTheme="minorHAnsi" w:hAnsi="Arial" w:cs="Arial"/>
          <w:sz w:val="24"/>
        </w:rPr>
      </w:pPr>
    </w:p>
    <w:p w14:paraId="7B8BAFC6" w14:textId="77777777" w:rsidR="0090296F" w:rsidRDefault="0090296F" w:rsidP="00A4656D">
      <w:pPr>
        <w:jc w:val="both"/>
        <w:rPr>
          <w:rFonts w:ascii="Arial" w:eastAsiaTheme="minorHAnsi" w:hAnsi="Arial" w:cs="Arial"/>
          <w:sz w:val="24"/>
        </w:rPr>
      </w:pPr>
    </w:p>
    <w:p w14:paraId="5900842F" w14:textId="154CA649" w:rsidR="00F33025" w:rsidRDefault="00F33025" w:rsidP="00A4656D">
      <w:pPr>
        <w:jc w:val="both"/>
        <w:rPr>
          <w:rFonts w:ascii="Arial" w:eastAsiaTheme="minorHAnsi" w:hAnsi="Arial" w:cs="Arial"/>
          <w:sz w:val="24"/>
        </w:rPr>
      </w:pPr>
      <w:r w:rsidRPr="00F33025">
        <w:rPr>
          <w:rFonts w:ascii="Arial" w:eastAsiaTheme="minorHAnsi" w:hAnsi="Arial" w:cs="Arial"/>
          <w:b/>
          <w:bCs/>
          <w:sz w:val="24"/>
        </w:rPr>
        <w:t>Text Amendment to the Land Development</w:t>
      </w:r>
      <w:r w:rsidRPr="00F33025">
        <w:rPr>
          <w:rFonts w:ascii="Arial" w:eastAsiaTheme="minorHAnsi" w:hAnsi="Arial" w:cs="Arial"/>
          <w:sz w:val="24"/>
        </w:rPr>
        <w:t xml:space="preserve"> </w:t>
      </w:r>
      <w:r>
        <w:rPr>
          <w:rFonts w:ascii="Arial" w:eastAsiaTheme="minorHAnsi" w:hAnsi="Arial" w:cs="Arial"/>
          <w:sz w:val="24"/>
        </w:rPr>
        <w:t xml:space="preserve">- </w:t>
      </w:r>
      <w:r w:rsidRPr="00F33025">
        <w:rPr>
          <w:rFonts w:ascii="Arial" w:eastAsiaTheme="minorHAnsi" w:hAnsi="Arial" w:cs="Arial"/>
          <w:sz w:val="24"/>
        </w:rPr>
        <w:t>City-initiated text amendment to the Polk City Land Development Code Article 2- Regulations for Specific Districts, Section 2.04.01 "Zoning District Summary Table" Table 5 to reduce the minimum lot size, lot width and side yard setbacks for the R-1 Single Family Zoning District. This change reflects existing conditions of past development in the R-1 Zoning District.</w:t>
      </w:r>
    </w:p>
    <w:p w14:paraId="24DDF204" w14:textId="77777777" w:rsidR="00F33025" w:rsidRDefault="00F33025" w:rsidP="00A4656D">
      <w:pPr>
        <w:jc w:val="both"/>
        <w:rPr>
          <w:rFonts w:ascii="Arial" w:eastAsiaTheme="minorHAnsi" w:hAnsi="Arial" w:cs="Arial"/>
          <w:sz w:val="24"/>
        </w:rPr>
      </w:pPr>
    </w:p>
    <w:p w14:paraId="33357EA6" w14:textId="77777777" w:rsidR="00A4656D" w:rsidRPr="00A618D7" w:rsidRDefault="00A4656D" w:rsidP="00BC7AF3">
      <w:pPr>
        <w:jc w:val="both"/>
        <w:rPr>
          <w:rFonts w:ascii="Arial" w:eastAsiaTheme="minorHAnsi" w:hAnsi="Arial" w:cs="Arial"/>
          <w:b/>
          <w:bCs/>
          <w:sz w:val="16"/>
          <w:szCs w:val="16"/>
          <w:u w:val="single"/>
        </w:rPr>
      </w:pPr>
    </w:p>
    <w:p w14:paraId="4BA0F0A9" w14:textId="77777777" w:rsidR="00145065" w:rsidRPr="00A618D7" w:rsidRDefault="00145065" w:rsidP="00FB700C">
      <w:pPr>
        <w:pStyle w:val="BodyText"/>
        <w:spacing w:before="9" w:line="249" w:lineRule="auto"/>
        <w:jc w:val="both"/>
        <w:rPr>
          <w:spacing w:val="-2"/>
          <w:sz w:val="24"/>
          <w:szCs w:val="24"/>
        </w:rPr>
      </w:pPr>
    </w:p>
    <w:p w14:paraId="639C2A93" w14:textId="1CF5D9F9" w:rsidR="00145065" w:rsidRPr="00A618D7" w:rsidRDefault="00145065" w:rsidP="00FB700C">
      <w:pPr>
        <w:pStyle w:val="BodyText"/>
        <w:spacing w:before="9" w:line="249" w:lineRule="auto"/>
        <w:jc w:val="both"/>
        <w:rPr>
          <w:spacing w:val="-2"/>
          <w:sz w:val="24"/>
          <w:szCs w:val="24"/>
        </w:rPr>
      </w:pPr>
      <w:bookmarkStart w:id="1" w:name="_Hlk163564374"/>
      <w:r w:rsidRPr="00A618D7">
        <w:rPr>
          <w:b/>
          <w:bCs/>
          <w:spacing w:val="-2"/>
          <w:sz w:val="24"/>
          <w:szCs w:val="24"/>
        </w:rPr>
        <w:t xml:space="preserve">Motion by Member </w:t>
      </w:r>
      <w:r w:rsidR="00F33025">
        <w:rPr>
          <w:b/>
          <w:bCs/>
          <w:spacing w:val="-2"/>
          <w:sz w:val="24"/>
          <w:szCs w:val="24"/>
        </w:rPr>
        <w:t>Wilson</w:t>
      </w:r>
      <w:r w:rsidRPr="00A618D7">
        <w:rPr>
          <w:spacing w:val="-2"/>
          <w:sz w:val="24"/>
          <w:szCs w:val="24"/>
        </w:rPr>
        <w:t xml:space="preserve"> to </w:t>
      </w:r>
      <w:r w:rsidR="00F33025">
        <w:rPr>
          <w:spacing w:val="-2"/>
          <w:sz w:val="24"/>
          <w:szCs w:val="24"/>
        </w:rPr>
        <w:t xml:space="preserve">forward </w:t>
      </w:r>
      <w:r w:rsidRPr="00A618D7">
        <w:rPr>
          <w:spacing w:val="-2"/>
          <w:sz w:val="24"/>
          <w:szCs w:val="24"/>
        </w:rPr>
        <w:t xml:space="preserve">approve the Conditional Use Permit for a Special </w:t>
      </w:r>
      <w:r w:rsidRPr="00A618D7">
        <w:rPr>
          <w:spacing w:val="-2"/>
          <w:sz w:val="24"/>
          <w:szCs w:val="24"/>
        </w:rPr>
        <w:lastRenderedPageBreak/>
        <w:t>events Facility at 545 Orange Boulevard</w:t>
      </w:r>
      <w:r w:rsidR="00FB700C" w:rsidRPr="00A618D7">
        <w:rPr>
          <w:spacing w:val="-2"/>
          <w:sz w:val="24"/>
          <w:szCs w:val="24"/>
        </w:rPr>
        <w:t>; this motion was seconded by Member Wilson.</w:t>
      </w:r>
    </w:p>
    <w:p w14:paraId="3BF28F02" w14:textId="77777777" w:rsidR="00FB700C" w:rsidRPr="00A618D7" w:rsidRDefault="00FB700C" w:rsidP="00FB700C">
      <w:pPr>
        <w:pStyle w:val="BodyText"/>
        <w:spacing w:before="9" w:line="249" w:lineRule="auto"/>
        <w:jc w:val="both"/>
        <w:rPr>
          <w:spacing w:val="-2"/>
          <w:sz w:val="24"/>
          <w:szCs w:val="24"/>
        </w:rPr>
      </w:pPr>
    </w:p>
    <w:p w14:paraId="34FACABC" w14:textId="58DACA38" w:rsidR="00FB700C" w:rsidRPr="00A618D7" w:rsidRDefault="00FB700C" w:rsidP="00FB700C">
      <w:pPr>
        <w:pStyle w:val="BodyText"/>
        <w:spacing w:before="9" w:line="249" w:lineRule="auto"/>
        <w:jc w:val="both"/>
        <w:rPr>
          <w:b/>
          <w:bCs/>
          <w:spacing w:val="-2"/>
          <w:sz w:val="24"/>
          <w:szCs w:val="24"/>
        </w:rPr>
      </w:pPr>
      <w:r w:rsidRPr="00A618D7">
        <w:rPr>
          <w:b/>
          <w:bCs/>
          <w:spacing w:val="-2"/>
          <w:sz w:val="24"/>
          <w:szCs w:val="24"/>
        </w:rPr>
        <w:t>Motion carried by Voice Vote 3/0.</w:t>
      </w:r>
    </w:p>
    <w:bookmarkEnd w:id="1"/>
    <w:p w14:paraId="19A5D73A" w14:textId="77777777" w:rsidR="00290564" w:rsidRPr="00A618D7" w:rsidRDefault="00290564" w:rsidP="00FB700C">
      <w:pPr>
        <w:pStyle w:val="BodyText"/>
        <w:spacing w:before="9" w:line="247" w:lineRule="auto"/>
        <w:jc w:val="both"/>
        <w:rPr>
          <w:b/>
          <w:w w:val="105"/>
          <w:sz w:val="24"/>
          <w:szCs w:val="24"/>
          <w:u w:val="single"/>
        </w:rPr>
      </w:pPr>
    </w:p>
    <w:p w14:paraId="6BB3FB24" w14:textId="468C910F" w:rsidR="00FB700C" w:rsidRPr="00A618D7" w:rsidRDefault="00145065" w:rsidP="00FB700C">
      <w:pPr>
        <w:pStyle w:val="BodyText"/>
        <w:spacing w:before="9" w:line="247" w:lineRule="auto"/>
        <w:jc w:val="both"/>
        <w:rPr>
          <w:b/>
          <w:w w:val="105"/>
          <w:sz w:val="24"/>
          <w:szCs w:val="24"/>
          <w:u w:val="single"/>
        </w:rPr>
      </w:pPr>
      <w:r w:rsidRPr="00A618D7">
        <w:rPr>
          <w:b/>
          <w:w w:val="105"/>
          <w:sz w:val="24"/>
          <w:szCs w:val="24"/>
          <w:u w:val="single"/>
        </w:rPr>
        <w:t>Future Land Use Map Amendment</w:t>
      </w:r>
    </w:p>
    <w:p w14:paraId="60DCCD2F" w14:textId="4B4F97AC" w:rsidR="00145065" w:rsidRPr="00A618D7" w:rsidRDefault="009B1749" w:rsidP="00FB700C">
      <w:pPr>
        <w:pStyle w:val="BodyText"/>
        <w:spacing w:before="9" w:line="247" w:lineRule="auto"/>
        <w:jc w:val="both"/>
        <w:rPr>
          <w:spacing w:val="-2"/>
          <w:w w:val="105"/>
          <w:sz w:val="24"/>
          <w:szCs w:val="24"/>
        </w:rPr>
      </w:pPr>
      <w:r w:rsidRPr="00A618D7">
        <w:rPr>
          <w:bCs/>
          <w:w w:val="105"/>
          <w:sz w:val="24"/>
          <w:szCs w:val="24"/>
        </w:rPr>
        <w:t xml:space="preserve">Jennifer </w:t>
      </w:r>
      <w:proofErr w:type="spellStart"/>
      <w:r w:rsidRPr="00A618D7">
        <w:rPr>
          <w:bCs/>
          <w:w w:val="105"/>
          <w:sz w:val="24"/>
          <w:szCs w:val="24"/>
        </w:rPr>
        <w:t>Codo</w:t>
      </w:r>
      <w:proofErr w:type="spellEnd"/>
      <w:r w:rsidRPr="00A618D7">
        <w:rPr>
          <w:bCs/>
          <w:w w:val="105"/>
          <w:sz w:val="24"/>
          <w:szCs w:val="24"/>
        </w:rPr>
        <w:t>-Salisbury (CFRPC) discussed and shared a PowerPoint for the Future Land Use Amendment.</w:t>
      </w:r>
      <w:r w:rsidR="00145065" w:rsidRPr="00A618D7">
        <w:rPr>
          <w:b/>
          <w:spacing w:val="40"/>
          <w:w w:val="105"/>
          <w:sz w:val="24"/>
          <w:szCs w:val="24"/>
        </w:rPr>
        <w:t xml:space="preserve"> </w:t>
      </w:r>
      <w:r w:rsidR="00145065" w:rsidRPr="00A618D7">
        <w:rPr>
          <w:w w:val="105"/>
          <w:sz w:val="24"/>
          <w:szCs w:val="24"/>
        </w:rPr>
        <w:t>The</w:t>
      </w:r>
      <w:r w:rsidR="00145065" w:rsidRPr="00A618D7">
        <w:rPr>
          <w:spacing w:val="-5"/>
          <w:w w:val="105"/>
          <w:sz w:val="24"/>
          <w:szCs w:val="24"/>
        </w:rPr>
        <w:t xml:space="preserve"> </w:t>
      </w:r>
      <w:r w:rsidR="00145065" w:rsidRPr="00A618D7">
        <w:rPr>
          <w:w w:val="105"/>
          <w:sz w:val="24"/>
          <w:szCs w:val="24"/>
        </w:rPr>
        <w:t>Applicant</w:t>
      </w:r>
      <w:r w:rsidR="00145065" w:rsidRPr="00A618D7">
        <w:rPr>
          <w:spacing w:val="40"/>
          <w:w w:val="105"/>
          <w:sz w:val="24"/>
          <w:szCs w:val="24"/>
        </w:rPr>
        <w:t xml:space="preserve"> </w:t>
      </w:r>
      <w:r w:rsidR="00145065" w:rsidRPr="00A618D7">
        <w:rPr>
          <w:w w:val="105"/>
          <w:sz w:val="24"/>
          <w:szCs w:val="24"/>
        </w:rPr>
        <w:t>Dwayne</w:t>
      </w:r>
      <w:r w:rsidR="00145065" w:rsidRPr="00A618D7">
        <w:rPr>
          <w:spacing w:val="-5"/>
          <w:w w:val="105"/>
          <w:sz w:val="24"/>
          <w:szCs w:val="24"/>
        </w:rPr>
        <w:t xml:space="preserve"> </w:t>
      </w:r>
      <w:r w:rsidR="00145065" w:rsidRPr="00A618D7">
        <w:rPr>
          <w:w w:val="105"/>
          <w:sz w:val="24"/>
          <w:szCs w:val="24"/>
        </w:rPr>
        <w:t>Prestage, is requesting a Future Land Use Map amendment from Convenience Center-X (CCX) to RLX on approximately 1.44 acres in Polk City, located at 9600 SR 33</w:t>
      </w:r>
      <w:r w:rsidR="00145065" w:rsidRPr="00A618D7">
        <w:rPr>
          <w:spacing w:val="-1"/>
          <w:w w:val="105"/>
          <w:sz w:val="24"/>
          <w:szCs w:val="24"/>
        </w:rPr>
        <w:t xml:space="preserve"> </w:t>
      </w:r>
      <w:r w:rsidR="00145065" w:rsidRPr="00A618D7">
        <w:rPr>
          <w:w w:val="105"/>
          <w:sz w:val="24"/>
          <w:szCs w:val="24"/>
        </w:rPr>
        <w:t>(Parcel number 252631-</w:t>
      </w:r>
      <w:r w:rsidR="00145065" w:rsidRPr="00A618D7">
        <w:rPr>
          <w:spacing w:val="-2"/>
          <w:w w:val="105"/>
          <w:sz w:val="24"/>
          <w:szCs w:val="24"/>
        </w:rPr>
        <w:t>000000-044210).</w:t>
      </w:r>
    </w:p>
    <w:p w14:paraId="42BCDB19" w14:textId="77777777" w:rsidR="009B1749" w:rsidRPr="00A618D7" w:rsidRDefault="009B1749" w:rsidP="00FB700C">
      <w:pPr>
        <w:pStyle w:val="BodyText"/>
        <w:spacing w:before="9" w:line="247" w:lineRule="auto"/>
        <w:jc w:val="both"/>
        <w:rPr>
          <w:spacing w:val="-2"/>
          <w:w w:val="105"/>
          <w:sz w:val="24"/>
          <w:szCs w:val="24"/>
        </w:rPr>
      </w:pPr>
    </w:p>
    <w:p w14:paraId="1F681E4A" w14:textId="51EF06AB" w:rsidR="009B1749" w:rsidRPr="00A618D7" w:rsidRDefault="009B1749" w:rsidP="00FB700C">
      <w:pPr>
        <w:pStyle w:val="BodyText"/>
        <w:spacing w:before="9" w:line="247" w:lineRule="auto"/>
        <w:jc w:val="both"/>
        <w:rPr>
          <w:spacing w:val="-2"/>
          <w:w w:val="105"/>
          <w:sz w:val="24"/>
          <w:szCs w:val="24"/>
        </w:rPr>
      </w:pPr>
      <w:r w:rsidRPr="00A618D7">
        <w:rPr>
          <w:spacing w:val="-2"/>
          <w:w w:val="105"/>
          <w:sz w:val="24"/>
          <w:szCs w:val="24"/>
        </w:rPr>
        <w:t>Residential Low is the new designation, do a PUD to solve all the problems.  This is one home.  All conditions of approval wer</w:t>
      </w:r>
      <w:r w:rsidR="00290564" w:rsidRPr="00A618D7">
        <w:rPr>
          <w:spacing w:val="-2"/>
          <w:w w:val="105"/>
          <w:sz w:val="24"/>
          <w:szCs w:val="24"/>
        </w:rPr>
        <w:t xml:space="preserve">e </w:t>
      </w:r>
      <w:r w:rsidRPr="00A618D7">
        <w:rPr>
          <w:spacing w:val="-2"/>
          <w:w w:val="105"/>
          <w:sz w:val="24"/>
          <w:szCs w:val="24"/>
        </w:rPr>
        <w:t>reviewed.</w:t>
      </w:r>
    </w:p>
    <w:p w14:paraId="0A4E7D1E" w14:textId="77777777" w:rsidR="009B1749" w:rsidRPr="00A618D7" w:rsidRDefault="009B1749" w:rsidP="00FB700C">
      <w:pPr>
        <w:pStyle w:val="BodyText"/>
        <w:spacing w:before="9" w:line="247" w:lineRule="auto"/>
        <w:jc w:val="both"/>
        <w:rPr>
          <w:spacing w:val="-2"/>
          <w:w w:val="105"/>
          <w:sz w:val="24"/>
          <w:szCs w:val="24"/>
        </w:rPr>
      </w:pPr>
    </w:p>
    <w:p w14:paraId="4898DB9A" w14:textId="601BE8FA" w:rsidR="009B1749" w:rsidRPr="00A618D7" w:rsidRDefault="009B1749" w:rsidP="00FB700C">
      <w:pPr>
        <w:pStyle w:val="BodyText"/>
        <w:spacing w:before="9" w:line="247" w:lineRule="auto"/>
        <w:jc w:val="both"/>
        <w:rPr>
          <w:spacing w:val="-2"/>
          <w:w w:val="105"/>
          <w:sz w:val="24"/>
          <w:szCs w:val="24"/>
        </w:rPr>
      </w:pPr>
      <w:r w:rsidRPr="00A618D7">
        <w:rPr>
          <w:spacing w:val="-2"/>
          <w:w w:val="105"/>
          <w:sz w:val="24"/>
          <w:szCs w:val="24"/>
        </w:rPr>
        <w:t>Chairman Baker opened the Public Hearing.  No one spoke for or against this item.  Chairman Baker closed the Public Hearing.</w:t>
      </w:r>
    </w:p>
    <w:p w14:paraId="1C2820F3" w14:textId="77777777" w:rsidR="009B1749" w:rsidRPr="00A618D7" w:rsidRDefault="009B1749" w:rsidP="00FB700C">
      <w:pPr>
        <w:pStyle w:val="BodyText"/>
        <w:spacing w:before="9" w:line="247" w:lineRule="auto"/>
        <w:jc w:val="both"/>
        <w:rPr>
          <w:spacing w:val="-2"/>
          <w:w w:val="105"/>
          <w:sz w:val="24"/>
          <w:szCs w:val="24"/>
        </w:rPr>
      </w:pPr>
    </w:p>
    <w:p w14:paraId="5405F05E" w14:textId="066934BC" w:rsidR="00290564" w:rsidRPr="00A618D7" w:rsidRDefault="00290564" w:rsidP="00290564">
      <w:pPr>
        <w:pStyle w:val="BodyText"/>
        <w:spacing w:before="9" w:line="249" w:lineRule="auto"/>
        <w:jc w:val="both"/>
        <w:rPr>
          <w:spacing w:val="-2"/>
          <w:sz w:val="24"/>
          <w:szCs w:val="24"/>
        </w:rPr>
      </w:pPr>
      <w:r w:rsidRPr="00A618D7">
        <w:rPr>
          <w:b/>
          <w:bCs/>
          <w:spacing w:val="-2"/>
          <w:sz w:val="24"/>
          <w:szCs w:val="24"/>
        </w:rPr>
        <w:t>Motion by Member Prins</w:t>
      </w:r>
      <w:r w:rsidRPr="00A618D7">
        <w:rPr>
          <w:spacing w:val="-2"/>
          <w:sz w:val="24"/>
          <w:szCs w:val="24"/>
        </w:rPr>
        <w:t xml:space="preserve"> to approve the Future Land Use Map Amendment; this motion was seconded by Chairman Baker.</w:t>
      </w:r>
    </w:p>
    <w:p w14:paraId="02E32862" w14:textId="77777777" w:rsidR="00290564" w:rsidRPr="00A618D7" w:rsidRDefault="00290564" w:rsidP="00290564">
      <w:pPr>
        <w:pStyle w:val="BodyText"/>
        <w:spacing w:before="9" w:line="249" w:lineRule="auto"/>
        <w:jc w:val="both"/>
        <w:rPr>
          <w:spacing w:val="-2"/>
          <w:sz w:val="24"/>
          <w:szCs w:val="24"/>
        </w:rPr>
      </w:pPr>
    </w:p>
    <w:p w14:paraId="5F90F019" w14:textId="77777777" w:rsidR="00290564" w:rsidRPr="00A618D7" w:rsidRDefault="00290564" w:rsidP="00290564">
      <w:pPr>
        <w:pStyle w:val="BodyText"/>
        <w:spacing w:before="9" w:line="249" w:lineRule="auto"/>
        <w:jc w:val="both"/>
        <w:rPr>
          <w:b/>
          <w:bCs/>
          <w:spacing w:val="-2"/>
          <w:sz w:val="24"/>
          <w:szCs w:val="24"/>
        </w:rPr>
      </w:pPr>
      <w:r w:rsidRPr="00A618D7">
        <w:rPr>
          <w:b/>
          <w:bCs/>
          <w:spacing w:val="-2"/>
          <w:sz w:val="24"/>
          <w:szCs w:val="24"/>
        </w:rPr>
        <w:t>Motion carried by Voice Vote 3/0.</w:t>
      </w:r>
    </w:p>
    <w:p w14:paraId="62A6D8D1" w14:textId="77777777" w:rsidR="009B1749" w:rsidRPr="00A618D7" w:rsidRDefault="009B1749" w:rsidP="00FB700C">
      <w:pPr>
        <w:pStyle w:val="BodyText"/>
        <w:spacing w:before="9" w:line="247" w:lineRule="auto"/>
        <w:jc w:val="both"/>
        <w:rPr>
          <w:sz w:val="24"/>
          <w:szCs w:val="24"/>
        </w:rPr>
      </w:pPr>
    </w:p>
    <w:p w14:paraId="4F5850B7" w14:textId="4E529D73" w:rsidR="00290564" w:rsidRPr="00A618D7" w:rsidRDefault="00145065" w:rsidP="00FB700C">
      <w:pPr>
        <w:pStyle w:val="BodyText"/>
        <w:spacing w:before="4" w:line="249" w:lineRule="auto"/>
        <w:jc w:val="both"/>
        <w:rPr>
          <w:b/>
          <w:sz w:val="24"/>
          <w:szCs w:val="24"/>
          <w:u w:val="single"/>
        </w:rPr>
      </w:pPr>
      <w:r w:rsidRPr="00A618D7">
        <w:rPr>
          <w:b/>
          <w:sz w:val="24"/>
          <w:szCs w:val="24"/>
          <w:u w:val="single"/>
        </w:rPr>
        <w:t>Zoning Map Amendment</w:t>
      </w:r>
    </w:p>
    <w:p w14:paraId="09C645B6" w14:textId="35357B05" w:rsidR="00145065" w:rsidRPr="00A618D7" w:rsidRDefault="00290564" w:rsidP="00FB700C">
      <w:pPr>
        <w:pStyle w:val="BodyText"/>
        <w:spacing w:before="4" w:line="249" w:lineRule="auto"/>
        <w:jc w:val="both"/>
        <w:rPr>
          <w:sz w:val="24"/>
          <w:szCs w:val="24"/>
        </w:rPr>
      </w:pPr>
      <w:r w:rsidRPr="00A618D7">
        <w:rPr>
          <w:bCs/>
          <w:w w:val="105"/>
          <w:sz w:val="24"/>
          <w:szCs w:val="24"/>
        </w:rPr>
        <w:t xml:space="preserve">Jennifer </w:t>
      </w:r>
      <w:proofErr w:type="spellStart"/>
      <w:r w:rsidRPr="00A618D7">
        <w:rPr>
          <w:bCs/>
          <w:w w:val="105"/>
          <w:sz w:val="24"/>
          <w:szCs w:val="24"/>
        </w:rPr>
        <w:t>Codo</w:t>
      </w:r>
      <w:proofErr w:type="spellEnd"/>
      <w:r w:rsidRPr="00A618D7">
        <w:rPr>
          <w:bCs/>
          <w:w w:val="105"/>
          <w:sz w:val="24"/>
          <w:szCs w:val="24"/>
        </w:rPr>
        <w:t xml:space="preserve">-Salisbury (CFRPC) discussed and shared a PowerPoint for the Zoning </w:t>
      </w:r>
      <w:r w:rsidR="008D56FD" w:rsidRPr="00A618D7">
        <w:rPr>
          <w:bCs/>
          <w:w w:val="105"/>
          <w:sz w:val="24"/>
          <w:szCs w:val="24"/>
        </w:rPr>
        <w:t>M</w:t>
      </w:r>
      <w:r w:rsidRPr="00A618D7">
        <w:rPr>
          <w:bCs/>
          <w:w w:val="105"/>
          <w:sz w:val="24"/>
          <w:szCs w:val="24"/>
        </w:rPr>
        <w:t xml:space="preserve">ap Amendment.  </w:t>
      </w:r>
      <w:r w:rsidR="00145065" w:rsidRPr="00A618D7">
        <w:rPr>
          <w:sz w:val="24"/>
          <w:szCs w:val="24"/>
        </w:rPr>
        <w:t>The Applicant, Dwayne Prestage, is</w:t>
      </w:r>
      <w:r w:rsidR="00145065" w:rsidRPr="00A618D7">
        <w:rPr>
          <w:spacing w:val="-7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requesting a Zoning Map amendment</w:t>
      </w:r>
      <w:r w:rsidR="00145065" w:rsidRPr="00A618D7">
        <w:rPr>
          <w:spacing w:val="-11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from Convenience</w:t>
      </w:r>
      <w:r w:rsidR="00145065" w:rsidRPr="00A618D7">
        <w:rPr>
          <w:spacing w:val="-4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Center-X</w:t>
      </w:r>
      <w:r w:rsidR="00145065" w:rsidRPr="00A618D7">
        <w:rPr>
          <w:spacing w:val="-10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(CCX)</w:t>
      </w:r>
      <w:r w:rsidR="00145065" w:rsidRPr="00A618D7">
        <w:rPr>
          <w:spacing w:val="-5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to</w:t>
      </w:r>
      <w:r w:rsidR="00145065" w:rsidRPr="00A618D7">
        <w:rPr>
          <w:spacing w:val="-11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PUD</w:t>
      </w:r>
      <w:r w:rsidR="00145065" w:rsidRPr="00A618D7">
        <w:rPr>
          <w:spacing w:val="-10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on</w:t>
      </w:r>
      <w:r w:rsidR="00145065" w:rsidRPr="00A618D7">
        <w:rPr>
          <w:spacing w:val="-14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approximately 1.44</w:t>
      </w:r>
      <w:r w:rsidR="00145065" w:rsidRPr="00A618D7">
        <w:rPr>
          <w:spacing w:val="-14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acres</w:t>
      </w:r>
      <w:r w:rsidR="00145065" w:rsidRPr="00A618D7">
        <w:rPr>
          <w:spacing w:val="-14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in</w:t>
      </w:r>
      <w:r w:rsidR="00145065" w:rsidRPr="00A618D7">
        <w:rPr>
          <w:spacing w:val="-8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Polk City, located</w:t>
      </w:r>
      <w:r w:rsidR="00145065" w:rsidRPr="00A618D7">
        <w:rPr>
          <w:spacing w:val="40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at 9600 SR 33 (Parcel</w:t>
      </w:r>
      <w:r w:rsidR="00145065" w:rsidRPr="00A618D7">
        <w:rPr>
          <w:spacing w:val="40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number</w:t>
      </w:r>
      <w:r w:rsidR="00145065" w:rsidRPr="00A618D7">
        <w:rPr>
          <w:spacing w:val="40"/>
          <w:sz w:val="24"/>
          <w:szCs w:val="24"/>
        </w:rPr>
        <w:t xml:space="preserve"> </w:t>
      </w:r>
      <w:r w:rsidR="00145065" w:rsidRPr="00A618D7">
        <w:rPr>
          <w:sz w:val="24"/>
          <w:szCs w:val="24"/>
        </w:rPr>
        <w:t>252631-000000-044210).</w:t>
      </w:r>
    </w:p>
    <w:p w14:paraId="44DA79E5" w14:textId="77777777" w:rsidR="00290564" w:rsidRPr="00A618D7" w:rsidRDefault="00290564" w:rsidP="00FB700C">
      <w:pPr>
        <w:pStyle w:val="BodyText"/>
        <w:spacing w:before="4" w:line="249" w:lineRule="auto"/>
        <w:jc w:val="both"/>
        <w:rPr>
          <w:sz w:val="24"/>
          <w:szCs w:val="24"/>
        </w:rPr>
      </w:pPr>
    </w:p>
    <w:p w14:paraId="2036A4A3" w14:textId="3718359B" w:rsidR="00290564" w:rsidRPr="00A618D7" w:rsidRDefault="00290564" w:rsidP="00FB700C">
      <w:pPr>
        <w:pStyle w:val="BodyText"/>
        <w:spacing w:before="4" w:line="249" w:lineRule="auto"/>
        <w:jc w:val="both"/>
        <w:rPr>
          <w:sz w:val="24"/>
          <w:szCs w:val="24"/>
        </w:rPr>
      </w:pPr>
      <w:r w:rsidRPr="00A618D7">
        <w:rPr>
          <w:sz w:val="24"/>
          <w:szCs w:val="24"/>
        </w:rPr>
        <w:t xml:space="preserve">This is a Companion to the </w:t>
      </w:r>
      <w:r w:rsidR="008D56FD" w:rsidRPr="00A618D7">
        <w:rPr>
          <w:sz w:val="24"/>
          <w:szCs w:val="24"/>
        </w:rPr>
        <w:t>abovementioned Fu</w:t>
      </w:r>
      <w:r w:rsidRPr="00A618D7">
        <w:rPr>
          <w:sz w:val="24"/>
          <w:szCs w:val="24"/>
        </w:rPr>
        <w:t>ture Land Use Amendment</w:t>
      </w:r>
      <w:r w:rsidR="008D56FD" w:rsidRPr="00A618D7">
        <w:rPr>
          <w:sz w:val="24"/>
          <w:szCs w:val="24"/>
        </w:rPr>
        <w:t>.</w:t>
      </w:r>
    </w:p>
    <w:p w14:paraId="4DF26225" w14:textId="77777777" w:rsidR="008D56FD" w:rsidRPr="00A618D7" w:rsidRDefault="008D56FD" w:rsidP="00FB700C">
      <w:pPr>
        <w:pStyle w:val="BodyText"/>
        <w:spacing w:before="4" w:line="249" w:lineRule="auto"/>
        <w:jc w:val="both"/>
        <w:rPr>
          <w:sz w:val="24"/>
          <w:szCs w:val="24"/>
        </w:rPr>
      </w:pPr>
    </w:p>
    <w:p w14:paraId="6F6D3ED3" w14:textId="3699EC09" w:rsidR="008D56FD" w:rsidRPr="00A618D7" w:rsidRDefault="008D56FD" w:rsidP="00FB700C">
      <w:pPr>
        <w:pStyle w:val="BodyText"/>
        <w:spacing w:before="4" w:line="249" w:lineRule="auto"/>
        <w:jc w:val="both"/>
        <w:rPr>
          <w:sz w:val="24"/>
          <w:szCs w:val="24"/>
        </w:rPr>
      </w:pPr>
      <w:r w:rsidRPr="00A618D7">
        <w:rPr>
          <w:sz w:val="24"/>
          <w:szCs w:val="24"/>
        </w:rPr>
        <w:t>No Discussion.</w:t>
      </w:r>
    </w:p>
    <w:p w14:paraId="28A66458" w14:textId="77777777" w:rsidR="008D56FD" w:rsidRPr="00A618D7" w:rsidRDefault="008D56FD" w:rsidP="00FB700C">
      <w:pPr>
        <w:pStyle w:val="BodyText"/>
        <w:spacing w:before="4" w:line="249" w:lineRule="auto"/>
        <w:jc w:val="both"/>
        <w:rPr>
          <w:sz w:val="24"/>
          <w:szCs w:val="24"/>
        </w:rPr>
      </w:pPr>
    </w:p>
    <w:p w14:paraId="2D087B8C" w14:textId="5ACD04AE" w:rsidR="008D56FD" w:rsidRPr="00A618D7" w:rsidRDefault="008D56FD" w:rsidP="00FB700C">
      <w:pPr>
        <w:pStyle w:val="BodyText"/>
        <w:spacing w:before="4" w:line="249" w:lineRule="auto"/>
        <w:jc w:val="both"/>
        <w:rPr>
          <w:sz w:val="24"/>
          <w:szCs w:val="24"/>
        </w:rPr>
      </w:pPr>
      <w:r w:rsidRPr="00A618D7">
        <w:rPr>
          <w:b/>
          <w:bCs/>
          <w:sz w:val="24"/>
          <w:szCs w:val="24"/>
        </w:rPr>
        <w:t>Motion by Member Prins</w:t>
      </w:r>
      <w:r w:rsidRPr="00A618D7">
        <w:rPr>
          <w:sz w:val="24"/>
          <w:szCs w:val="24"/>
        </w:rPr>
        <w:t xml:space="preserve"> to approve the Zoning Map Amendment; this motion was seconded by Member Wilson.</w:t>
      </w:r>
    </w:p>
    <w:p w14:paraId="7F517814" w14:textId="77777777" w:rsidR="008D56FD" w:rsidRPr="00A618D7" w:rsidRDefault="008D56FD" w:rsidP="00FB700C">
      <w:pPr>
        <w:pStyle w:val="BodyText"/>
        <w:spacing w:before="4" w:line="249" w:lineRule="auto"/>
        <w:jc w:val="both"/>
        <w:rPr>
          <w:sz w:val="24"/>
          <w:szCs w:val="24"/>
        </w:rPr>
      </w:pPr>
    </w:p>
    <w:p w14:paraId="7346948C" w14:textId="1170FCAB" w:rsidR="008D56FD" w:rsidRPr="00A618D7" w:rsidRDefault="008D56FD" w:rsidP="00FB700C">
      <w:pPr>
        <w:pStyle w:val="BodyText"/>
        <w:spacing w:before="4" w:line="249" w:lineRule="auto"/>
        <w:jc w:val="both"/>
        <w:rPr>
          <w:b/>
          <w:bCs/>
          <w:sz w:val="24"/>
          <w:szCs w:val="24"/>
        </w:rPr>
      </w:pPr>
      <w:r w:rsidRPr="00A618D7">
        <w:rPr>
          <w:b/>
          <w:bCs/>
          <w:sz w:val="24"/>
          <w:szCs w:val="24"/>
        </w:rPr>
        <w:t>Motion carried by Voice Vote 3/0.</w:t>
      </w:r>
    </w:p>
    <w:p w14:paraId="166D001B" w14:textId="77777777" w:rsidR="00145065" w:rsidRPr="00A618D7" w:rsidRDefault="00145065" w:rsidP="00FB700C">
      <w:pPr>
        <w:pStyle w:val="BodyText"/>
        <w:spacing w:before="5"/>
        <w:rPr>
          <w:sz w:val="24"/>
          <w:szCs w:val="24"/>
        </w:rPr>
      </w:pPr>
    </w:p>
    <w:p w14:paraId="6EA9CCFE" w14:textId="17E53653" w:rsidR="00145065" w:rsidRPr="00A618D7" w:rsidRDefault="00145065" w:rsidP="00FB700C">
      <w:pPr>
        <w:adjustRightInd/>
        <w:spacing w:line="249" w:lineRule="auto"/>
        <w:rPr>
          <w:rFonts w:ascii="Arial" w:hAnsi="Arial" w:cs="Arial"/>
          <w:b/>
          <w:bCs/>
          <w:sz w:val="24"/>
          <w:u w:val="single"/>
        </w:rPr>
      </w:pPr>
      <w:r w:rsidRPr="00A618D7">
        <w:rPr>
          <w:rFonts w:ascii="Arial" w:hAnsi="Arial" w:cs="Arial"/>
          <w:b/>
          <w:bCs/>
          <w:sz w:val="24"/>
          <w:u w:val="single"/>
        </w:rPr>
        <w:t>Review</w:t>
      </w:r>
      <w:r w:rsidRPr="00A618D7">
        <w:rPr>
          <w:rFonts w:ascii="Arial" w:hAnsi="Arial" w:cs="Arial"/>
          <w:b/>
          <w:bCs/>
          <w:spacing w:val="80"/>
          <w:w w:val="150"/>
          <w:sz w:val="24"/>
          <w:u w:val="single"/>
        </w:rPr>
        <w:t xml:space="preserve"> </w:t>
      </w:r>
      <w:r w:rsidRPr="00A618D7">
        <w:rPr>
          <w:rFonts w:ascii="Arial" w:hAnsi="Arial" w:cs="Arial"/>
          <w:b/>
          <w:bCs/>
          <w:sz w:val="24"/>
          <w:u w:val="single"/>
        </w:rPr>
        <w:t>Planning</w:t>
      </w:r>
      <w:r w:rsidRPr="00A618D7">
        <w:rPr>
          <w:rFonts w:ascii="Arial" w:hAnsi="Arial" w:cs="Arial"/>
          <w:b/>
          <w:bCs/>
          <w:spacing w:val="80"/>
          <w:w w:val="150"/>
          <w:sz w:val="24"/>
          <w:u w:val="single"/>
        </w:rPr>
        <w:t xml:space="preserve"> </w:t>
      </w:r>
      <w:r w:rsidRPr="00A618D7">
        <w:rPr>
          <w:rFonts w:ascii="Arial" w:hAnsi="Arial" w:cs="Arial"/>
          <w:b/>
          <w:bCs/>
          <w:sz w:val="24"/>
          <w:u w:val="single"/>
        </w:rPr>
        <w:t>Commission</w:t>
      </w:r>
      <w:r w:rsidRPr="00A618D7">
        <w:rPr>
          <w:rFonts w:ascii="Arial" w:hAnsi="Arial" w:cs="Arial"/>
          <w:b/>
          <w:bCs/>
          <w:spacing w:val="80"/>
          <w:w w:val="150"/>
          <w:sz w:val="24"/>
          <w:u w:val="single"/>
        </w:rPr>
        <w:t xml:space="preserve"> </w:t>
      </w:r>
      <w:r w:rsidR="00A618D7" w:rsidRPr="00A618D7">
        <w:rPr>
          <w:rFonts w:ascii="Arial" w:hAnsi="Arial" w:cs="Arial"/>
          <w:b/>
          <w:bCs/>
          <w:sz w:val="24"/>
          <w:u w:val="single"/>
        </w:rPr>
        <w:t>M</w:t>
      </w:r>
      <w:r w:rsidRPr="00A618D7">
        <w:rPr>
          <w:rFonts w:ascii="Arial" w:hAnsi="Arial" w:cs="Arial"/>
          <w:b/>
          <w:bCs/>
          <w:sz w:val="24"/>
          <w:u w:val="single"/>
        </w:rPr>
        <w:t>eeting</w:t>
      </w:r>
      <w:r w:rsidRPr="00A618D7">
        <w:rPr>
          <w:rFonts w:ascii="Arial" w:hAnsi="Arial" w:cs="Arial"/>
          <w:b/>
          <w:bCs/>
          <w:spacing w:val="80"/>
          <w:sz w:val="24"/>
          <w:u w:val="single"/>
        </w:rPr>
        <w:t xml:space="preserve"> </w:t>
      </w:r>
      <w:r w:rsidR="00A618D7" w:rsidRPr="00A618D7">
        <w:rPr>
          <w:rFonts w:ascii="Arial" w:hAnsi="Arial" w:cs="Arial"/>
          <w:b/>
          <w:bCs/>
          <w:sz w:val="24"/>
          <w:u w:val="single"/>
        </w:rPr>
        <w:t>P</w:t>
      </w:r>
      <w:r w:rsidRPr="00A618D7">
        <w:rPr>
          <w:rFonts w:ascii="Arial" w:hAnsi="Arial" w:cs="Arial"/>
          <w:b/>
          <w:bCs/>
          <w:sz w:val="24"/>
          <w:u w:val="single"/>
        </w:rPr>
        <w:t>rocedures</w:t>
      </w:r>
      <w:r w:rsidRPr="00A618D7">
        <w:rPr>
          <w:rFonts w:ascii="Arial" w:hAnsi="Arial" w:cs="Arial"/>
          <w:b/>
          <w:bCs/>
          <w:spacing w:val="80"/>
          <w:w w:val="150"/>
          <w:sz w:val="24"/>
          <w:u w:val="single"/>
        </w:rPr>
        <w:t xml:space="preserve"> </w:t>
      </w:r>
      <w:r w:rsidRPr="00A618D7">
        <w:rPr>
          <w:rFonts w:ascii="Arial" w:hAnsi="Arial" w:cs="Arial"/>
          <w:b/>
          <w:bCs/>
          <w:sz w:val="24"/>
          <w:u w:val="single"/>
        </w:rPr>
        <w:t>and</w:t>
      </w:r>
      <w:r w:rsidRPr="00A618D7">
        <w:rPr>
          <w:rFonts w:ascii="Arial" w:hAnsi="Arial" w:cs="Arial"/>
          <w:b/>
          <w:bCs/>
          <w:spacing w:val="80"/>
          <w:w w:val="150"/>
          <w:sz w:val="24"/>
          <w:u w:val="single"/>
        </w:rPr>
        <w:t xml:space="preserve"> </w:t>
      </w:r>
      <w:r w:rsidR="00A618D7" w:rsidRPr="00A618D7">
        <w:rPr>
          <w:rFonts w:ascii="Arial" w:hAnsi="Arial" w:cs="Arial"/>
          <w:b/>
          <w:bCs/>
          <w:sz w:val="24"/>
          <w:u w:val="single"/>
        </w:rPr>
        <w:t>D</w:t>
      </w:r>
      <w:r w:rsidRPr="00A618D7">
        <w:rPr>
          <w:rFonts w:ascii="Arial" w:hAnsi="Arial" w:cs="Arial"/>
          <w:b/>
          <w:bCs/>
          <w:sz w:val="24"/>
          <w:u w:val="single"/>
        </w:rPr>
        <w:t>ecorum</w:t>
      </w:r>
      <w:r w:rsidRPr="00A618D7">
        <w:rPr>
          <w:rFonts w:ascii="Arial" w:hAnsi="Arial" w:cs="Arial"/>
          <w:b/>
          <w:bCs/>
          <w:spacing w:val="80"/>
          <w:w w:val="150"/>
          <w:sz w:val="24"/>
          <w:u w:val="single"/>
        </w:rPr>
        <w:t xml:space="preserve"> </w:t>
      </w:r>
      <w:r w:rsidRPr="00A618D7">
        <w:rPr>
          <w:rFonts w:ascii="Arial" w:hAnsi="Arial" w:cs="Arial"/>
          <w:b/>
          <w:bCs/>
          <w:sz w:val="24"/>
          <w:u w:val="single"/>
        </w:rPr>
        <w:t>including Resolution 2019-02 and Resolution 2020-05.</w:t>
      </w:r>
    </w:p>
    <w:p w14:paraId="1E683199" w14:textId="77777777" w:rsidR="003D247B" w:rsidRPr="00A618D7" w:rsidRDefault="003D247B" w:rsidP="00FB700C">
      <w:pPr>
        <w:jc w:val="both"/>
        <w:rPr>
          <w:rFonts w:ascii="Arial" w:eastAsiaTheme="minorHAnsi" w:hAnsi="Arial" w:cs="Arial"/>
          <w:sz w:val="24"/>
        </w:rPr>
      </w:pPr>
    </w:p>
    <w:p w14:paraId="4F873EAE" w14:textId="0CDB9934" w:rsidR="008D56FD" w:rsidRPr="00A618D7" w:rsidRDefault="008D56FD" w:rsidP="00FB700C">
      <w:pPr>
        <w:jc w:val="both"/>
        <w:rPr>
          <w:rFonts w:ascii="Arial" w:eastAsiaTheme="minorHAnsi" w:hAnsi="Arial" w:cs="Arial"/>
          <w:sz w:val="24"/>
        </w:rPr>
      </w:pPr>
      <w:r w:rsidRPr="00A618D7">
        <w:rPr>
          <w:rFonts w:ascii="Arial" w:eastAsiaTheme="minorHAnsi" w:hAnsi="Arial" w:cs="Arial"/>
          <w:sz w:val="24"/>
        </w:rPr>
        <w:t xml:space="preserve">Jennifer </w:t>
      </w:r>
      <w:proofErr w:type="spellStart"/>
      <w:r w:rsidRPr="00A618D7">
        <w:rPr>
          <w:rFonts w:ascii="Arial" w:eastAsiaTheme="minorHAnsi" w:hAnsi="Arial" w:cs="Arial"/>
          <w:sz w:val="24"/>
        </w:rPr>
        <w:t>Codo</w:t>
      </w:r>
      <w:proofErr w:type="spellEnd"/>
      <w:r w:rsidRPr="00A618D7">
        <w:rPr>
          <w:rFonts w:ascii="Arial" w:eastAsiaTheme="minorHAnsi" w:hAnsi="Arial" w:cs="Arial"/>
          <w:sz w:val="24"/>
        </w:rPr>
        <w:t>-Salisbury provided a thorough overview and PowerPoint of the Meeting Procedures and decorum as defined in Resolutions 2019-02 and 2020-05.</w:t>
      </w:r>
    </w:p>
    <w:p w14:paraId="4F4D5C6C" w14:textId="77777777" w:rsidR="008D56FD" w:rsidRPr="00A618D7" w:rsidRDefault="008D56FD" w:rsidP="00FB700C">
      <w:pPr>
        <w:jc w:val="both"/>
        <w:rPr>
          <w:rFonts w:ascii="Arial" w:eastAsiaTheme="minorHAnsi" w:hAnsi="Arial" w:cs="Arial"/>
          <w:sz w:val="24"/>
        </w:rPr>
      </w:pPr>
    </w:p>
    <w:p w14:paraId="4C1083BE" w14:textId="27720F58" w:rsidR="008D56FD" w:rsidRPr="00A618D7" w:rsidRDefault="008D56FD" w:rsidP="00FB700C">
      <w:pPr>
        <w:jc w:val="both"/>
        <w:rPr>
          <w:rFonts w:ascii="Arial" w:eastAsiaTheme="minorHAnsi" w:hAnsi="Arial" w:cs="Arial"/>
          <w:sz w:val="24"/>
        </w:rPr>
      </w:pPr>
      <w:r w:rsidRPr="00A618D7">
        <w:rPr>
          <w:rFonts w:ascii="Arial" w:eastAsiaTheme="minorHAnsi" w:hAnsi="Arial" w:cs="Arial"/>
          <w:sz w:val="24"/>
        </w:rPr>
        <w:t xml:space="preserve">Chairman Baker questioned the “Government in the Sunshine”.  City Manager Jackson and Kathy Delp provided clarity.  Mayor LaCascia commented that the Sunshine Law is </w:t>
      </w:r>
      <w:r w:rsidRPr="00A618D7">
        <w:rPr>
          <w:rFonts w:ascii="Arial" w:eastAsiaTheme="minorHAnsi" w:hAnsi="Arial" w:cs="Arial"/>
          <w:sz w:val="24"/>
        </w:rPr>
        <w:lastRenderedPageBreak/>
        <w:t>pretty much a self-governing clause.</w:t>
      </w:r>
    </w:p>
    <w:p w14:paraId="5FC8802D" w14:textId="77777777" w:rsidR="003D247B" w:rsidRPr="00A618D7" w:rsidRDefault="003D247B" w:rsidP="00FB700C">
      <w:pPr>
        <w:jc w:val="both"/>
        <w:rPr>
          <w:rFonts w:ascii="Arial" w:eastAsiaTheme="minorHAnsi" w:hAnsi="Arial" w:cs="Arial"/>
          <w:b/>
          <w:bCs/>
          <w:sz w:val="16"/>
          <w:szCs w:val="16"/>
          <w:u w:val="single"/>
        </w:rPr>
      </w:pPr>
    </w:p>
    <w:p w14:paraId="7638385B" w14:textId="3F0272AA" w:rsidR="00BC7AF3" w:rsidRPr="00A618D7" w:rsidRDefault="000C2C05" w:rsidP="00BC7AF3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  <w:r w:rsidRPr="00A618D7">
        <w:rPr>
          <w:rFonts w:ascii="Arial" w:hAnsi="Arial" w:cs="Arial"/>
          <w:b/>
          <w:sz w:val="24"/>
          <w:u w:val="single"/>
        </w:rPr>
        <w:t>A</w:t>
      </w:r>
      <w:r w:rsidR="00BC7AF3" w:rsidRPr="00A618D7">
        <w:rPr>
          <w:rFonts w:ascii="Arial" w:hAnsi="Arial" w:cs="Arial"/>
          <w:b/>
          <w:sz w:val="24"/>
          <w:u w:val="single"/>
        </w:rPr>
        <w:t>DJOURNMENT</w:t>
      </w:r>
      <w:r w:rsidR="00BC7AF3" w:rsidRPr="00A618D7">
        <w:rPr>
          <w:rFonts w:ascii="Arial" w:hAnsi="Arial" w:cs="Arial"/>
          <w:sz w:val="24"/>
        </w:rPr>
        <w:t xml:space="preserve">- </w:t>
      </w:r>
      <w:r w:rsidR="006C3F60" w:rsidRPr="00A618D7">
        <w:rPr>
          <w:rFonts w:ascii="Arial" w:hAnsi="Arial" w:cs="Arial"/>
          <w:sz w:val="24"/>
        </w:rPr>
        <w:t>7:</w:t>
      </w:r>
      <w:r w:rsidRPr="00A618D7">
        <w:rPr>
          <w:rFonts w:ascii="Arial" w:hAnsi="Arial" w:cs="Arial"/>
          <w:sz w:val="24"/>
        </w:rPr>
        <w:t>05</w:t>
      </w:r>
      <w:r w:rsidR="00BC7AF3" w:rsidRPr="00A618D7">
        <w:rPr>
          <w:rFonts w:ascii="Arial" w:hAnsi="Arial" w:cs="Arial"/>
          <w:sz w:val="24"/>
        </w:rPr>
        <w:t xml:space="preserve"> pm</w:t>
      </w:r>
    </w:p>
    <w:p w14:paraId="65D6F0FE" w14:textId="77777777" w:rsidR="00BC7AF3" w:rsidRPr="00A618D7" w:rsidRDefault="00BC7AF3" w:rsidP="00BC7AF3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14:paraId="01E83CE2" w14:textId="77777777" w:rsidR="00BC7AF3" w:rsidRPr="00A618D7" w:rsidRDefault="00BC7AF3" w:rsidP="00BC7AF3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14:paraId="63926DA9" w14:textId="77777777" w:rsidR="008831CD" w:rsidRPr="00A618D7" w:rsidRDefault="008831CD" w:rsidP="00BC7AF3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14:paraId="45746033" w14:textId="77777777" w:rsidR="00BC7AF3" w:rsidRPr="00A618D7" w:rsidRDefault="00BC7AF3" w:rsidP="00BC7AF3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14:paraId="1C9B63EA" w14:textId="77777777" w:rsidR="00BC7AF3" w:rsidRPr="00A618D7" w:rsidRDefault="00BC7AF3" w:rsidP="00BC7AF3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14:paraId="1054DB42" w14:textId="77777777" w:rsidR="00BC7AF3" w:rsidRPr="00A618D7" w:rsidRDefault="00BC7AF3" w:rsidP="00BC7AF3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  <w:r w:rsidRPr="00A618D7">
        <w:rPr>
          <w:rFonts w:ascii="Arial" w:hAnsi="Arial" w:cs="Arial"/>
          <w:sz w:val="24"/>
        </w:rPr>
        <w:t>________________________________</w:t>
      </w:r>
      <w:r w:rsidRPr="00A618D7">
        <w:rPr>
          <w:rFonts w:ascii="Arial" w:hAnsi="Arial" w:cs="Arial"/>
          <w:sz w:val="24"/>
        </w:rPr>
        <w:tab/>
      </w:r>
      <w:r w:rsidRPr="00A618D7">
        <w:rPr>
          <w:rFonts w:ascii="Arial" w:hAnsi="Arial" w:cs="Arial"/>
          <w:sz w:val="24"/>
        </w:rPr>
        <w:tab/>
        <w:t>________________________________</w:t>
      </w:r>
    </w:p>
    <w:p w14:paraId="495E728B" w14:textId="5BF5BDF8" w:rsidR="00BF55B2" w:rsidRPr="00A618D7" w:rsidRDefault="00BC7AF3" w:rsidP="000C2C05">
      <w:pPr>
        <w:widowControl/>
        <w:autoSpaceDE/>
        <w:autoSpaceDN/>
        <w:adjustRightInd/>
        <w:jc w:val="both"/>
      </w:pPr>
      <w:r w:rsidRPr="00A618D7">
        <w:rPr>
          <w:rFonts w:ascii="Arial" w:hAnsi="Arial" w:cs="Arial"/>
          <w:sz w:val="24"/>
        </w:rPr>
        <w:t>Patricia Jackson, City Manager/Clerk</w:t>
      </w:r>
      <w:r w:rsidRPr="00A618D7">
        <w:rPr>
          <w:rFonts w:ascii="Arial" w:hAnsi="Arial" w:cs="Arial"/>
          <w:sz w:val="24"/>
        </w:rPr>
        <w:tab/>
      </w:r>
      <w:r w:rsidRPr="00A618D7">
        <w:rPr>
          <w:rFonts w:ascii="Arial" w:hAnsi="Arial" w:cs="Arial"/>
          <w:sz w:val="24"/>
        </w:rPr>
        <w:tab/>
      </w:r>
      <w:r w:rsidR="00685EA4" w:rsidRPr="00A618D7">
        <w:rPr>
          <w:rFonts w:ascii="Arial" w:hAnsi="Arial" w:cs="Arial"/>
          <w:sz w:val="24"/>
        </w:rPr>
        <w:t>Bob Baker</w:t>
      </w:r>
      <w:r w:rsidRPr="00A618D7">
        <w:rPr>
          <w:rFonts w:ascii="Arial" w:hAnsi="Arial" w:cs="Arial"/>
          <w:sz w:val="24"/>
        </w:rPr>
        <w:t>, Chairman</w:t>
      </w:r>
    </w:p>
    <w:sectPr w:rsidR="00BF55B2" w:rsidRPr="00A618D7" w:rsidSect="00BC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D6549"/>
    <w:multiLevelType w:val="hybridMultilevel"/>
    <w:tmpl w:val="C9CC34C2"/>
    <w:lvl w:ilvl="0" w:tplc="19DED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31C51"/>
    <w:multiLevelType w:val="hybridMultilevel"/>
    <w:tmpl w:val="0576BF14"/>
    <w:lvl w:ilvl="0" w:tplc="FE3CF1A0">
      <w:start w:val="1"/>
      <w:numFmt w:val="decimal"/>
      <w:lvlText w:val="%1."/>
      <w:lvlJc w:val="left"/>
      <w:pPr>
        <w:ind w:left="1445" w:hanging="350"/>
        <w:jc w:val="left"/>
      </w:pPr>
      <w:rPr>
        <w:rFonts w:hint="default"/>
        <w:spacing w:val="0"/>
        <w:w w:val="108"/>
        <w:lang w:val="en-US" w:eastAsia="en-US" w:bidi="ar-SA"/>
      </w:rPr>
    </w:lvl>
    <w:lvl w:ilvl="1" w:tplc="1406A5E8">
      <w:numFmt w:val="bullet"/>
      <w:lvlText w:val="•"/>
      <w:lvlJc w:val="left"/>
      <w:pPr>
        <w:ind w:left="2354" w:hanging="350"/>
      </w:pPr>
      <w:rPr>
        <w:rFonts w:hint="default"/>
        <w:lang w:val="en-US" w:eastAsia="en-US" w:bidi="ar-SA"/>
      </w:rPr>
    </w:lvl>
    <w:lvl w:ilvl="2" w:tplc="4A6C8CBA">
      <w:numFmt w:val="bullet"/>
      <w:lvlText w:val="•"/>
      <w:lvlJc w:val="left"/>
      <w:pPr>
        <w:ind w:left="3268" w:hanging="350"/>
      </w:pPr>
      <w:rPr>
        <w:rFonts w:hint="default"/>
        <w:lang w:val="en-US" w:eastAsia="en-US" w:bidi="ar-SA"/>
      </w:rPr>
    </w:lvl>
    <w:lvl w:ilvl="3" w:tplc="606EE4FA">
      <w:numFmt w:val="bullet"/>
      <w:lvlText w:val="•"/>
      <w:lvlJc w:val="left"/>
      <w:pPr>
        <w:ind w:left="4182" w:hanging="350"/>
      </w:pPr>
      <w:rPr>
        <w:rFonts w:hint="default"/>
        <w:lang w:val="en-US" w:eastAsia="en-US" w:bidi="ar-SA"/>
      </w:rPr>
    </w:lvl>
    <w:lvl w:ilvl="4" w:tplc="DBFAB4D6">
      <w:numFmt w:val="bullet"/>
      <w:lvlText w:val="•"/>
      <w:lvlJc w:val="left"/>
      <w:pPr>
        <w:ind w:left="5096" w:hanging="350"/>
      </w:pPr>
      <w:rPr>
        <w:rFonts w:hint="default"/>
        <w:lang w:val="en-US" w:eastAsia="en-US" w:bidi="ar-SA"/>
      </w:rPr>
    </w:lvl>
    <w:lvl w:ilvl="5" w:tplc="FBDA6370">
      <w:numFmt w:val="bullet"/>
      <w:lvlText w:val="•"/>
      <w:lvlJc w:val="left"/>
      <w:pPr>
        <w:ind w:left="6010" w:hanging="350"/>
      </w:pPr>
      <w:rPr>
        <w:rFonts w:hint="default"/>
        <w:lang w:val="en-US" w:eastAsia="en-US" w:bidi="ar-SA"/>
      </w:rPr>
    </w:lvl>
    <w:lvl w:ilvl="6" w:tplc="350A3210">
      <w:numFmt w:val="bullet"/>
      <w:lvlText w:val="•"/>
      <w:lvlJc w:val="left"/>
      <w:pPr>
        <w:ind w:left="6924" w:hanging="350"/>
      </w:pPr>
      <w:rPr>
        <w:rFonts w:hint="default"/>
        <w:lang w:val="en-US" w:eastAsia="en-US" w:bidi="ar-SA"/>
      </w:rPr>
    </w:lvl>
    <w:lvl w:ilvl="7" w:tplc="1BD89152">
      <w:numFmt w:val="bullet"/>
      <w:lvlText w:val="•"/>
      <w:lvlJc w:val="left"/>
      <w:pPr>
        <w:ind w:left="7838" w:hanging="350"/>
      </w:pPr>
      <w:rPr>
        <w:rFonts w:hint="default"/>
        <w:lang w:val="en-US" w:eastAsia="en-US" w:bidi="ar-SA"/>
      </w:rPr>
    </w:lvl>
    <w:lvl w:ilvl="8" w:tplc="5BC63E18">
      <w:numFmt w:val="bullet"/>
      <w:lvlText w:val="•"/>
      <w:lvlJc w:val="left"/>
      <w:pPr>
        <w:ind w:left="8752" w:hanging="350"/>
      </w:pPr>
      <w:rPr>
        <w:rFonts w:hint="default"/>
        <w:lang w:val="en-US" w:eastAsia="en-US" w:bidi="ar-SA"/>
      </w:rPr>
    </w:lvl>
  </w:abstractNum>
  <w:num w:numId="1" w16cid:durableId="1573781950">
    <w:abstractNumId w:val="0"/>
  </w:num>
  <w:num w:numId="2" w16cid:durableId="120632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F3"/>
    <w:rsid w:val="0003575A"/>
    <w:rsid w:val="000A72DE"/>
    <w:rsid w:val="000C2C05"/>
    <w:rsid w:val="00145065"/>
    <w:rsid w:val="00290564"/>
    <w:rsid w:val="00331A75"/>
    <w:rsid w:val="003333AF"/>
    <w:rsid w:val="003626D2"/>
    <w:rsid w:val="003917A7"/>
    <w:rsid w:val="003D247B"/>
    <w:rsid w:val="004A2485"/>
    <w:rsid w:val="004F5B6E"/>
    <w:rsid w:val="0059580A"/>
    <w:rsid w:val="00615187"/>
    <w:rsid w:val="00685EA4"/>
    <w:rsid w:val="00686E85"/>
    <w:rsid w:val="006C3F60"/>
    <w:rsid w:val="008151E7"/>
    <w:rsid w:val="008831CD"/>
    <w:rsid w:val="008D56FD"/>
    <w:rsid w:val="0090296F"/>
    <w:rsid w:val="009A7116"/>
    <w:rsid w:val="009B1749"/>
    <w:rsid w:val="009B6E41"/>
    <w:rsid w:val="009E22AA"/>
    <w:rsid w:val="00A031FF"/>
    <w:rsid w:val="00A4656D"/>
    <w:rsid w:val="00A618D7"/>
    <w:rsid w:val="00B22DFF"/>
    <w:rsid w:val="00B508C9"/>
    <w:rsid w:val="00B57F65"/>
    <w:rsid w:val="00BC7AF3"/>
    <w:rsid w:val="00BF2104"/>
    <w:rsid w:val="00BF536F"/>
    <w:rsid w:val="00BF55B2"/>
    <w:rsid w:val="00C73F5F"/>
    <w:rsid w:val="00C91F96"/>
    <w:rsid w:val="00C95E80"/>
    <w:rsid w:val="00CA0526"/>
    <w:rsid w:val="00CF0EBC"/>
    <w:rsid w:val="00D4772D"/>
    <w:rsid w:val="00D654CB"/>
    <w:rsid w:val="00D95AB0"/>
    <w:rsid w:val="00F3302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B44F"/>
  <w15:chartTrackingRefBased/>
  <w15:docId w15:val="{41EE4440-FB49-49BC-895E-5F676A5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21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45065"/>
    <w:pPr>
      <w:adjustRightInd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45065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Sheandolen Dunn</dc:creator>
  <cp:keywords/>
  <dc:description/>
  <cp:lastModifiedBy>Sheandolen Dunn</cp:lastModifiedBy>
  <cp:revision>3</cp:revision>
  <cp:lastPrinted>2024-01-29T21:30:00Z</cp:lastPrinted>
  <dcterms:created xsi:type="dcterms:W3CDTF">2024-04-09T14:57:00Z</dcterms:created>
  <dcterms:modified xsi:type="dcterms:W3CDTF">2024-04-11T15:07:00Z</dcterms:modified>
</cp:coreProperties>
</file>